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8FF" w:rsidRDefault="00651727">
      <w:r>
        <w:rPr>
          <w:noProof/>
          <w:lang w:eastAsia="es-CL"/>
        </w:rPr>
        <w:drawing>
          <wp:inline distT="0" distB="0" distL="0" distR="0" wp14:anchorId="1CAB476F" wp14:editId="71E04044">
            <wp:extent cx="5474970" cy="7315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4970" cy="731520"/>
                    </a:xfrm>
                    <a:prstGeom prst="rect">
                      <a:avLst/>
                    </a:prstGeom>
                    <a:noFill/>
                  </pic:spPr>
                </pic:pic>
              </a:graphicData>
            </a:graphic>
          </wp:inline>
        </w:drawing>
      </w:r>
    </w:p>
    <w:p w:rsidR="00651727" w:rsidRDefault="00651727" w:rsidP="00651727">
      <w:pPr>
        <w:jc w:val="center"/>
        <w:rPr>
          <w:b/>
          <w:color w:val="323E4F" w:themeColor="text2" w:themeShade="BF"/>
          <w:sz w:val="52"/>
          <w:szCs w:val="52"/>
          <w:lang w:val="es-ES"/>
        </w:rPr>
      </w:pPr>
      <w:r>
        <w:rPr>
          <w:b/>
          <w:color w:val="323E4F" w:themeColor="text2" w:themeShade="BF"/>
          <w:sz w:val="52"/>
          <w:szCs w:val="52"/>
          <w:lang w:val="es-ES"/>
        </w:rPr>
        <w:t>Novedades VYR</w:t>
      </w:r>
    </w:p>
    <w:p w:rsidR="00651727" w:rsidRDefault="00651727" w:rsidP="00651727">
      <w:pPr>
        <w:spacing w:after="0" w:line="240" w:lineRule="auto"/>
        <w:rPr>
          <w:b/>
          <w:sz w:val="24"/>
          <w:szCs w:val="24"/>
        </w:rPr>
      </w:pPr>
    </w:p>
    <w:p w:rsidR="00651727" w:rsidRDefault="00651727" w:rsidP="00651727">
      <w:pPr>
        <w:spacing w:after="0" w:line="240" w:lineRule="auto"/>
        <w:rPr>
          <w:b/>
          <w:sz w:val="24"/>
          <w:szCs w:val="24"/>
        </w:rPr>
      </w:pPr>
    </w:p>
    <w:p w:rsidR="00651727" w:rsidRDefault="00946A28" w:rsidP="00651727">
      <w:pPr>
        <w:spacing w:after="0" w:line="240" w:lineRule="auto"/>
        <w:rPr>
          <w:b/>
          <w:sz w:val="24"/>
          <w:szCs w:val="24"/>
        </w:rPr>
      </w:pPr>
      <w:r>
        <w:rPr>
          <w:b/>
          <w:noProof/>
          <w:sz w:val="24"/>
          <w:szCs w:val="24"/>
          <w:lang w:eastAsia="es-CL"/>
        </w:rPr>
        <w:drawing>
          <wp:anchor distT="0" distB="0" distL="114300" distR="114300" simplePos="0" relativeHeight="251658240" behindDoc="0" locked="0" layoutInCell="1" allowOverlap="1">
            <wp:simplePos x="0" y="0"/>
            <wp:positionH relativeFrom="margin">
              <wp:align>left</wp:align>
            </wp:positionH>
            <wp:positionV relativeFrom="paragraph">
              <wp:posOffset>183515</wp:posOffset>
            </wp:positionV>
            <wp:extent cx="1800225" cy="257429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aculo_de_la_Suerte-TAPA-BAJA.jpg"/>
                    <pic:cNvPicPr/>
                  </pic:nvPicPr>
                  <pic:blipFill>
                    <a:blip r:embed="rId5">
                      <a:extLst>
                        <a:ext uri="{28A0092B-C50C-407E-A947-70E740481C1C}">
                          <a14:useLocalDpi xmlns:a14="http://schemas.microsoft.com/office/drawing/2010/main" val="0"/>
                        </a:ext>
                      </a:extLst>
                    </a:blip>
                    <a:stretch>
                      <a:fillRect/>
                    </a:stretch>
                  </pic:blipFill>
                  <pic:spPr>
                    <a:xfrm>
                      <a:off x="0" y="0"/>
                      <a:ext cx="1800225" cy="2574290"/>
                    </a:xfrm>
                    <a:prstGeom prst="rect">
                      <a:avLst/>
                    </a:prstGeom>
                  </pic:spPr>
                </pic:pic>
              </a:graphicData>
            </a:graphic>
            <wp14:sizeRelH relativeFrom="margin">
              <wp14:pctWidth>0</wp14:pctWidth>
            </wp14:sizeRelH>
            <wp14:sizeRelV relativeFrom="margin">
              <wp14:pctHeight>0</wp14:pctHeight>
            </wp14:sizeRelV>
          </wp:anchor>
        </w:drawing>
      </w:r>
    </w:p>
    <w:p w:rsidR="00651727" w:rsidRPr="006A6F12" w:rsidRDefault="00651727" w:rsidP="00651727">
      <w:pPr>
        <w:spacing w:after="0" w:line="240" w:lineRule="auto"/>
        <w:rPr>
          <w:b/>
          <w:color w:val="323E4F" w:themeColor="text2" w:themeShade="BF"/>
          <w:sz w:val="24"/>
          <w:szCs w:val="24"/>
          <w:lang w:val="es-ES"/>
        </w:rPr>
      </w:pPr>
      <w:r>
        <w:rPr>
          <w:b/>
          <w:sz w:val="24"/>
          <w:szCs w:val="24"/>
        </w:rPr>
        <w:t xml:space="preserve">Oráculo </w:t>
      </w:r>
      <w:r w:rsidR="00FD3D30">
        <w:rPr>
          <w:b/>
          <w:sz w:val="24"/>
          <w:szCs w:val="24"/>
        </w:rPr>
        <w:t>de la S</w:t>
      </w:r>
      <w:r>
        <w:rPr>
          <w:b/>
          <w:sz w:val="24"/>
          <w:szCs w:val="24"/>
        </w:rPr>
        <w:t>uerte</w:t>
      </w:r>
    </w:p>
    <w:p w:rsidR="00651727" w:rsidRPr="006A6F12" w:rsidRDefault="00651727" w:rsidP="00651727">
      <w:pPr>
        <w:spacing w:after="0" w:line="240" w:lineRule="auto"/>
        <w:jc w:val="both"/>
        <w:rPr>
          <w:sz w:val="24"/>
          <w:szCs w:val="24"/>
        </w:rPr>
      </w:pPr>
      <w:r w:rsidRPr="006A6F12">
        <w:rPr>
          <w:sz w:val="24"/>
          <w:szCs w:val="24"/>
        </w:rPr>
        <w:t xml:space="preserve">Autor: </w:t>
      </w:r>
      <w:proofErr w:type="spellStart"/>
      <w:r>
        <w:rPr>
          <w:sz w:val="24"/>
          <w:szCs w:val="24"/>
        </w:rPr>
        <w:t>Roxanna</w:t>
      </w:r>
      <w:proofErr w:type="spellEnd"/>
      <w:r>
        <w:rPr>
          <w:sz w:val="24"/>
          <w:szCs w:val="24"/>
        </w:rPr>
        <w:t xml:space="preserve"> </w:t>
      </w:r>
      <w:proofErr w:type="spellStart"/>
      <w:r>
        <w:rPr>
          <w:sz w:val="24"/>
          <w:szCs w:val="24"/>
        </w:rPr>
        <w:t>Erdman</w:t>
      </w:r>
      <w:proofErr w:type="spellEnd"/>
    </w:p>
    <w:p w:rsidR="00651727" w:rsidRPr="006A6F12" w:rsidRDefault="00651727" w:rsidP="00651727">
      <w:pPr>
        <w:spacing w:after="0" w:line="240" w:lineRule="auto"/>
        <w:jc w:val="both"/>
        <w:rPr>
          <w:sz w:val="24"/>
          <w:szCs w:val="24"/>
        </w:rPr>
      </w:pPr>
      <w:r>
        <w:rPr>
          <w:sz w:val="24"/>
          <w:szCs w:val="24"/>
        </w:rPr>
        <w:t xml:space="preserve">256 </w:t>
      </w:r>
      <w:r w:rsidRPr="006A6F12">
        <w:rPr>
          <w:sz w:val="24"/>
          <w:szCs w:val="24"/>
        </w:rPr>
        <w:t>páginas</w:t>
      </w:r>
    </w:p>
    <w:p w:rsidR="00651727" w:rsidRPr="006A6F12" w:rsidRDefault="00651727" w:rsidP="00651727">
      <w:pPr>
        <w:spacing w:after="0" w:line="240" w:lineRule="auto"/>
        <w:jc w:val="both"/>
        <w:rPr>
          <w:sz w:val="24"/>
          <w:szCs w:val="24"/>
        </w:rPr>
      </w:pPr>
      <w:r>
        <w:rPr>
          <w:sz w:val="24"/>
          <w:szCs w:val="24"/>
        </w:rPr>
        <w:t>9 x 13</w:t>
      </w:r>
      <w:r w:rsidRPr="006A6F12">
        <w:rPr>
          <w:sz w:val="24"/>
          <w:szCs w:val="24"/>
        </w:rPr>
        <w:t xml:space="preserve"> cm</w:t>
      </w:r>
    </w:p>
    <w:p w:rsidR="00651727" w:rsidRPr="006A6F12" w:rsidRDefault="00651727" w:rsidP="00651727">
      <w:pPr>
        <w:spacing w:after="0" w:line="240" w:lineRule="auto"/>
        <w:jc w:val="both"/>
        <w:rPr>
          <w:sz w:val="24"/>
          <w:szCs w:val="24"/>
        </w:rPr>
      </w:pPr>
      <w:r w:rsidRPr="006A6F12">
        <w:rPr>
          <w:sz w:val="24"/>
          <w:szCs w:val="24"/>
        </w:rPr>
        <w:t xml:space="preserve">Cód. interno: </w:t>
      </w:r>
      <w:r w:rsidR="00E1527E" w:rsidRPr="00E1527E">
        <w:rPr>
          <w:sz w:val="24"/>
          <w:szCs w:val="24"/>
        </w:rPr>
        <w:t>55411</w:t>
      </w:r>
    </w:p>
    <w:p w:rsidR="00651727" w:rsidRPr="006A6F12" w:rsidRDefault="00651727" w:rsidP="00651727">
      <w:pPr>
        <w:spacing w:after="0" w:line="240" w:lineRule="auto"/>
        <w:jc w:val="both"/>
        <w:rPr>
          <w:sz w:val="24"/>
          <w:szCs w:val="24"/>
        </w:rPr>
      </w:pPr>
      <w:r w:rsidRPr="006A6F12">
        <w:rPr>
          <w:sz w:val="24"/>
          <w:szCs w:val="24"/>
        </w:rPr>
        <w:t xml:space="preserve">ISBN: </w:t>
      </w:r>
      <w:r w:rsidR="00E1527E" w:rsidRPr="00E1527E">
        <w:rPr>
          <w:sz w:val="24"/>
          <w:szCs w:val="24"/>
        </w:rPr>
        <w:t>9789877472899</w:t>
      </w:r>
    </w:p>
    <w:p w:rsidR="00651727" w:rsidRDefault="00E1527E" w:rsidP="00651727">
      <w:pPr>
        <w:spacing w:after="0" w:line="240" w:lineRule="auto"/>
        <w:jc w:val="both"/>
        <w:rPr>
          <w:sz w:val="24"/>
          <w:szCs w:val="24"/>
        </w:rPr>
      </w:pPr>
      <w:r>
        <w:rPr>
          <w:sz w:val="24"/>
          <w:szCs w:val="24"/>
        </w:rPr>
        <w:t xml:space="preserve">Precio: </w:t>
      </w:r>
      <w:r w:rsidRPr="00E1527E">
        <w:rPr>
          <w:sz w:val="24"/>
          <w:szCs w:val="24"/>
        </w:rPr>
        <w:t>$7.563</w:t>
      </w:r>
      <w:r w:rsidR="00651727" w:rsidRPr="006A6F12">
        <w:rPr>
          <w:sz w:val="24"/>
          <w:szCs w:val="24"/>
        </w:rPr>
        <w:t>+ IVA</w:t>
      </w:r>
    </w:p>
    <w:p w:rsidR="00651727" w:rsidRDefault="00651727"/>
    <w:p w:rsidR="00946A28" w:rsidRDefault="00946A28"/>
    <w:p w:rsidR="00946A28" w:rsidRDefault="00946A28"/>
    <w:p w:rsidR="00946A28" w:rsidRDefault="00946A28"/>
    <w:p w:rsidR="00C3351D" w:rsidRDefault="00C3351D"/>
    <w:p w:rsidR="00FD3D30" w:rsidRDefault="00FD3D30" w:rsidP="00BC693E">
      <w:pPr>
        <w:spacing w:line="276" w:lineRule="auto"/>
        <w:jc w:val="both"/>
      </w:pPr>
      <w:r>
        <w:t>El Oráculo de la Suerte es muy fácil de usar: solo concéntrate en esa explicación que te está haciendo falta, en esa duda existencial que no te atreves a formular en voz alta, mientras estrechas este libro contra tu pecho o lo apoyas en tu frente: Luego, ábrelo al azar y ante tus ojos surgirá la respuesta impresa.</w:t>
      </w:r>
    </w:p>
    <w:p w:rsidR="00FD3D30" w:rsidRDefault="00FD3D30" w:rsidP="00BC693E">
      <w:pPr>
        <w:spacing w:line="276" w:lineRule="auto"/>
        <w:jc w:val="both"/>
      </w:pPr>
      <w:r>
        <w:t>El guiño que necesitas para sentir apoyo aguarda entre estas páginas a que tu energía positiva y tu optimismo lo enciendan.</w:t>
      </w:r>
    </w:p>
    <w:p w:rsidR="009367E3" w:rsidRPr="006A6F12" w:rsidRDefault="00BA6F3A" w:rsidP="009367E3">
      <w:pPr>
        <w:spacing w:after="0" w:line="240" w:lineRule="auto"/>
        <w:rPr>
          <w:b/>
          <w:color w:val="323E4F" w:themeColor="text2" w:themeShade="BF"/>
          <w:sz w:val="24"/>
          <w:szCs w:val="24"/>
          <w:lang w:val="es-ES"/>
        </w:rPr>
      </w:pPr>
      <w:r>
        <w:rPr>
          <w:b/>
          <w:noProof/>
          <w:sz w:val="24"/>
          <w:szCs w:val="24"/>
          <w:lang w:eastAsia="es-CL"/>
        </w:rPr>
        <w:drawing>
          <wp:anchor distT="0" distB="0" distL="114300" distR="114300" simplePos="0" relativeHeight="251659264" behindDoc="0" locked="0" layoutInCell="1" allowOverlap="1">
            <wp:simplePos x="0" y="0"/>
            <wp:positionH relativeFrom="margin">
              <wp:posOffset>-3810</wp:posOffset>
            </wp:positionH>
            <wp:positionV relativeFrom="paragraph">
              <wp:posOffset>11430</wp:posOffset>
            </wp:positionV>
            <wp:extent cx="2379345" cy="1762125"/>
            <wp:effectExtent l="0" t="0" r="190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 nuestra amista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9345" cy="1762125"/>
                    </a:xfrm>
                    <a:prstGeom prst="rect">
                      <a:avLst/>
                    </a:prstGeom>
                  </pic:spPr>
                </pic:pic>
              </a:graphicData>
            </a:graphic>
          </wp:anchor>
        </w:drawing>
      </w:r>
      <w:r w:rsidR="009367E3">
        <w:rPr>
          <w:b/>
          <w:sz w:val="24"/>
          <w:szCs w:val="24"/>
        </w:rPr>
        <w:t>Por nuestra amistad</w:t>
      </w:r>
    </w:p>
    <w:p w:rsidR="009367E3" w:rsidRPr="006A6F12" w:rsidRDefault="009367E3" w:rsidP="009367E3">
      <w:pPr>
        <w:spacing w:after="0" w:line="240" w:lineRule="auto"/>
        <w:jc w:val="both"/>
        <w:rPr>
          <w:sz w:val="24"/>
          <w:szCs w:val="24"/>
        </w:rPr>
      </w:pPr>
      <w:r w:rsidRPr="006A6F12">
        <w:rPr>
          <w:sz w:val="24"/>
          <w:szCs w:val="24"/>
        </w:rPr>
        <w:t xml:space="preserve">Autor: </w:t>
      </w:r>
      <w:r>
        <w:rPr>
          <w:sz w:val="24"/>
          <w:szCs w:val="24"/>
        </w:rPr>
        <w:t>Rey Arlequín</w:t>
      </w:r>
    </w:p>
    <w:p w:rsidR="009367E3" w:rsidRDefault="009367E3" w:rsidP="009367E3">
      <w:pPr>
        <w:spacing w:after="0" w:line="240" w:lineRule="auto"/>
        <w:jc w:val="both"/>
        <w:rPr>
          <w:sz w:val="24"/>
          <w:szCs w:val="24"/>
        </w:rPr>
      </w:pPr>
      <w:r>
        <w:rPr>
          <w:sz w:val="24"/>
          <w:szCs w:val="24"/>
        </w:rPr>
        <w:t xml:space="preserve">48 </w:t>
      </w:r>
      <w:r w:rsidRPr="006A6F12">
        <w:rPr>
          <w:sz w:val="24"/>
          <w:szCs w:val="24"/>
        </w:rPr>
        <w:t>páginas</w:t>
      </w:r>
    </w:p>
    <w:p w:rsidR="009367E3" w:rsidRPr="006A6F12" w:rsidRDefault="009367E3" w:rsidP="009367E3">
      <w:pPr>
        <w:spacing w:after="0" w:line="240" w:lineRule="auto"/>
        <w:jc w:val="both"/>
        <w:rPr>
          <w:sz w:val="24"/>
          <w:szCs w:val="24"/>
        </w:rPr>
      </w:pPr>
      <w:r>
        <w:rPr>
          <w:sz w:val="24"/>
          <w:szCs w:val="24"/>
        </w:rPr>
        <w:t>16 x 12</w:t>
      </w:r>
      <w:r w:rsidRPr="006A6F12">
        <w:rPr>
          <w:sz w:val="24"/>
          <w:szCs w:val="24"/>
        </w:rPr>
        <w:t xml:space="preserve"> cm</w:t>
      </w:r>
    </w:p>
    <w:p w:rsidR="009367E3" w:rsidRPr="006A6F12" w:rsidRDefault="009367E3" w:rsidP="009367E3">
      <w:pPr>
        <w:spacing w:after="0" w:line="240" w:lineRule="auto"/>
        <w:jc w:val="both"/>
        <w:rPr>
          <w:sz w:val="24"/>
          <w:szCs w:val="24"/>
        </w:rPr>
      </w:pPr>
      <w:r w:rsidRPr="006A6F12">
        <w:rPr>
          <w:sz w:val="24"/>
          <w:szCs w:val="24"/>
        </w:rPr>
        <w:t xml:space="preserve">Cód. interno: </w:t>
      </w:r>
      <w:r w:rsidRPr="009367E3">
        <w:rPr>
          <w:sz w:val="24"/>
          <w:szCs w:val="24"/>
        </w:rPr>
        <w:t>55408</w:t>
      </w:r>
    </w:p>
    <w:p w:rsidR="009367E3" w:rsidRPr="006A6F12" w:rsidRDefault="009367E3" w:rsidP="009367E3">
      <w:pPr>
        <w:spacing w:after="0" w:line="240" w:lineRule="auto"/>
        <w:jc w:val="both"/>
        <w:rPr>
          <w:sz w:val="24"/>
          <w:szCs w:val="24"/>
        </w:rPr>
      </w:pPr>
      <w:r w:rsidRPr="006A6F12">
        <w:rPr>
          <w:sz w:val="24"/>
          <w:szCs w:val="24"/>
        </w:rPr>
        <w:t xml:space="preserve">ISBN: </w:t>
      </w:r>
      <w:r w:rsidRPr="009367E3">
        <w:rPr>
          <w:sz w:val="24"/>
          <w:szCs w:val="24"/>
        </w:rPr>
        <w:t>9789877471656</w:t>
      </w:r>
    </w:p>
    <w:p w:rsidR="009367E3" w:rsidRDefault="009367E3" w:rsidP="009367E3">
      <w:pPr>
        <w:spacing w:after="0" w:line="240" w:lineRule="auto"/>
        <w:jc w:val="both"/>
        <w:rPr>
          <w:sz w:val="24"/>
          <w:szCs w:val="24"/>
        </w:rPr>
      </w:pPr>
      <w:r>
        <w:rPr>
          <w:sz w:val="24"/>
          <w:szCs w:val="24"/>
        </w:rPr>
        <w:t>Precio: $</w:t>
      </w:r>
      <w:r w:rsidRPr="009367E3">
        <w:rPr>
          <w:sz w:val="24"/>
          <w:szCs w:val="24"/>
        </w:rPr>
        <w:t>4.958</w:t>
      </w:r>
      <w:r>
        <w:rPr>
          <w:sz w:val="24"/>
          <w:szCs w:val="24"/>
        </w:rPr>
        <w:t xml:space="preserve"> </w:t>
      </w:r>
      <w:r w:rsidRPr="006A6F12">
        <w:rPr>
          <w:sz w:val="24"/>
          <w:szCs w:val="24"/>
        </w:rPr>
        <w:t>+ IVA</w:t>
      </w:r>
    </w:p>
    <w:p w:rsidR="009367E3" w:rsidRDefault="009367E3" w:rsidP="00BC693E">
      <w:pPr>
        <w:spacing w:after="0" w:line="276" w:lineRule="auto"/>
        <w:jc w:val="both"/>
        <w:rPr>
          <w:sz w:val="24"/>
          <w:szCs w:val="24"/>
        </w:rPr>
      </w:pPr>
    </w:p>
    <w:p w:rsidR="00BA6F3A" w:rsidRDefault="00BA6F3A" w:rsidP="00BC693E">
      <w:pPr>
        <w:spacing w:after="0" w:line="276" w:lineRule="auto"/>
        <w:jc w:val="both"/>
        <w:rPr>
          <w:sz w:val="24"/>
          <w:szCs w:val="24"/>
        </w:rPr>
      </w:pPr>
    </w:p>
    <w:p w:rsidR="00BA6F3A" w:rsidRDefault="00BA6F3A" w:rsidP="00BC693E">
      <w:pPr>
        <w:spacing w:after="0" w:line="276" w:lineRule="auto"/>
        <w:jc w:val="both"/>
        <w:rPr>
          <w:sz w:val="24"/>
          <w:szCs w:val="24"/>
        </w:rPr>
      </w:pPr>
    </w:p>
    <w:p w:rsidR="009367E3" w:rsidRPr="009367E3" w:rsidRDefault="009367E3" w:rsidP="00BC693E">
      <w:pPr>
        <w:spacing w:after="0" w:line="276" w:lineRule="auto"/>
        <w:jc w:val="both"/>
      </w:pPr>
      <w:r w:rsidRPr="009367E3">
        <w:lastRenderedPageBreak/>
        <w:t>Simpáticos, traviesos, inocentes, divertidos...Los personajes creados por Rey Arlequín relatan historias y anécdotas de verdaderos amigos. Un regalo para sonreír y recordar lo maravillosa que es la amistad.</w:t>
      </w:r>
    </w:p>
    <w:p w:rsidR="00BA6F3A" w:rsidRDefault="00BA6F3A" w:rsidP="0007404A">
      <w:pPr>
        <w:spacing w:after="0" w:line="240" w:lineRule="auto"/>
      </w:pPr>
    </w:p>
    <w:p w:rsidR="0007404A" w:rsidRPr="006A6F12" w:rsidRDefault="00BA6F3A" w:rsidP="0007404A">
      <w:pPr>
        <w:spacing w:after="0" w:line="240" w:lineRule="auto"/>
        <w:rPr>
          <w:b/>
          <w:color w:val="323E4F" w:themeColor="text2" w:themeShade="BF"/>
          <w:sz w:val="24"/>
          <w:szCs w:val="24"/>
          <w:lang w:val="es-ES"/>
        </w:rPr>
      </w:pPr>
      <w:r>
        <w:rPr>
          <w:b/>
          <w:noProof/>
          <w:sz w:val="24"/>
          <w:szCs w:val="24"/>
          <w:lang w:eastAsia="es-CL"/>
        </w:rPr>
        <w:drawing>
          <wp:anchor distT="0" distB="0" distL="114300" distR="114300" simplePos="0" relativeHeight="251660288" behindDoc="0" locked="0" layoutInCell="1" allowOverlap="1">
            <wp:simplePos x="0" y="0"/>
            <wp:positionH relativeFrom="margin">
              <wp:align>left</wp:align>
            </wp:positionH>
            <wp:positionV relativeFrom="paragraph">
              <wp:posOffset>8255</wp:posOffset>
            </wp:positionV>
            <wp:extent cx="1771650" cy="24003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rio_de_Pilar_en_Machu_Picchu-TAPA-ALT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1650" cy="2400300"/>
                    </a:xfrm>
                    <a:prstGeom prst="rect">
                      <a:avLst/>
                    </a:prstGeom>
                  </pic:spPr>
                </pic:pic>
              </a:graphicData>
            </a:graphic>
            <wp14:sizeRelH relativeFrom="margin">
              <wp14:pctWidth>0</wp14:pctWidth>
            </wp14:sizeRelH>
            <wp14:sizeRelV relativeFrom="margin">
              <wp14:pctHeight>0</wp14:pctHeight>
            </wp14:sizeRelV>
          </wp:anchor>
        </w:drawing>
      </w:r>
      <w:r w:rsidR="0007404A">
        <w:rPr>
          <w:b/>
          <w:sz w:val="24"/>
          <w:szCs w:val="24"/>
        </w:rPr>
        <w:t>Diario de Pilar en Machu Picchu</w:t>
      </w:r>
    </w:p>
    <w:p w:rsidR="0007404A" w:rsidRPr="006A6F12" w:rsidRDefault="0007404A" w:rsidP="0007404A">
      <w:pPr>
        <w:spacing w:after="0" w:line="240" w:lineRule="auto"/>
        <w:jc w:val="both"/>
        <w:rPr>
          <w:sz w:val="24"/>
          <w:szCs w:val="24"/>
        </w:rPr>
      </w:pPr>
      <w:r w:rsidRPr="006A6F12">
        <w:rPr>
          <w:sz w:val="24"/>
          <w:szCs w:val="24"/>
        </w:rPr>
        <w:t xml:space="preserve">Autor: </w:t>
      </w:r>
      <w:proofErr w:type="spellStart"/>
      <w:r>
        <w:rPr>
          <w:sz w:val="24"/>
          <w:szCs w:val="24"/>
        </w:rPr>
        <w:t>Flávia</w:t>
      </w:r>
      <w:proofErr w:type="spellEnd"/>
      <w:r>
        <w:rPr>
          <w:sz w:val="24"/>
          <w:szCs w:val="24"/>
        </w:rPr>
        <w:t xml:space="preserve"> </w:t>
      </w:r>
      <w:proofErr w:type="spellStart"/>
      <w:r>
        <w:rPr>
          <w:sz w:val="24"/>
          <w:szCs w:val="24"/>
        </w:rPr>
        <w:t>Lins</w:t>
      </w:r>
      <w:proofErr w:type="spellEnd"/>
      <w:r>
        <w:rPr>
          <w:sz w:val="24"/>
          <w:szCs w:val="24"/>
        </w:rPr>
        <w:t xml:space="preserve"> e Silva</w:t>
      </w:r>
    </w:p>
    <w:p w:rsidR="0007404A" w:rsidRDefault="0007404A" w:rsidP="0007404A">
      <w:pPr>
        <w:spacing w:after="0" w:line="240" w:lineRule="auto"/>
        <w:jc w:val="both"/>
        <w:rPr>
          <w:sz w:val="24"/>
          <w:szCs w:val="24"/>
        </w:rPr>
      </w:pPr>
      <w:r>
        <w:rPr>
          <w:sz w:val="24"/>
          <w:szCs w:val="24"/>
        </w:rPr>
        <w:t xml:space="preserve">168 </w:t>
      </w:r>
      <w:r w:rsidRPr="006A6F12">
        <w:rPr>
          <w:sz w:val="24"/>
          <w:szCs w:val="24"/>
        </w:rPr>
        <w:t>páginas</w:t>
      </w:r>
    </w:p>
    <w:p w:rsidR="0007404A" w:rsidRPr="006A6F12" w:rsidRDefault="0007404A" w:rsidP="0007404A">
      <w:pPr>
        <w:spacing w:after="0" w:line="240" w:lineRule="auto"/>
        <w:jc w:val="both"/>
        <w:rPr>
          <w:sz w:val="24"/>
          <w:szCs w:val="24"/>
        </w:rPr>
      </w:pPr>
      <w:r>
        <w:rPr>
          <w:sz w:val="24"/>
          <w:szCs w:val="24"/>
        </w:rPr>
        <w:t>14 x 19</w:t>
      </w:r>
      <w:r w:rsidRPr="006A6F12">
        <w:rPr>
          <w:sz w:val="24"/>
          <w:szCs w:val="24"/>
        </w:rPr>
        <w:t xml:space="preserve"> cm</w:t>
      </w:r>
    </w:p>
    <w:p w:rsidR="0007404A" w:rsidRPr="006A6F12" w:rsidRDefault="0007404A" w:rsidP="0007404A">
      <w:pPr>
        <w:spacing w:after="0" w:line="240" w:lineRule="auto"/>
        <w:jc w:val="both"/>
        <w:rPr>
          <w:sz w:val="24"/>
          <w:szCs w:val="24"/>
        </w:rPr>
      </w:pPr>
      <w:r w:rsidRPr="006A6F12">
        <w:rPr>
          <w:sz w:val="24"/>
          <w:szCs w:val="24"/>
        </w:rPr>
        <w:t xml:space="preserve">Cód. interno: </w:t>
      </w:r>
      <w:r w:rsidR="00C61675" w:rsidRPr="00C61675">
        <w:rPr>
          <w:sz w:val="24"/>
          <w:szCs w:val="24"/>
        </w:rPr>
        <w:t>55417</w:t>
      </w:r>
    </w:p>
    <w:p w:rsidR="0007404A" w:rsidRPr="006A6F12" w:rsidRDefault="0007404A" w:rsidP="0007404A">
      <w:pPr>
        <w:spacing w:after="0" w:line="240" w:lineRule="auto"/>
        <w:jc w:val="both"/>
        <w:rPr>
          <w:sz w:val="24"/>
          <w:szCs w:val="24"/>
        </w:rPr>
      </w:pPr>
      <w:r w:rsidRPr="006A6F12">
        <w:rPr>
          <w:sz w:val="24"/>
          <w:szCs w:val="24"/>
        </w:rPr>
        <w:t xml:space="preserve">ISBN: </w:t>
      </w:r>
      <w:r w:rsidR="00C61675" w:rsidRPr="00C61675">
        <w:rPr>
          <w:sz w:val="24"/>
          <w:szCs w:val="24"/>
        </w:rPr>
        <w:t>9789877473063</w:t>
      </w:r>
    </w:p>
    <w:p w:rsidR="0007404A" w:rsidRDefault="0007404A" w:rsidP="0007404A">
      <w:pPr>
        <w:spacing w:after="0" w:line="240" w:lineRule="auto"/>
        <w:jc w:val="both"/>
        <w:rPr>
          <w:sz w:val="24"/>
          <w:szCs w:val="24"/>
        </w:rPr>
      </w:pPr>
      <w:r>
        <w:rPr>
          <w:sz w:val="24"/>
          <w:szCs w:val="24"/>
        </w:rPr>
        <w:t>Precio:</w:t>
      </w:r>
      <w:r w:rsidR="00C61675" w:rsidRPr="00C61675">
        <w:t xml:space="preserve"> </w:t>
      </w:r>
      <w:r w:rsidR="00C61675" w:rsidRPr="00C61675">
        <w:rPr>
          <w:sz w:val="24"/>
          <w:szCs w:val="24"/>
        </w:rPr>
        <w:t>$7.983</w:t>
      </w:r>
      <w:r>
        <w:rPr>
          <w:sz w:val="24"/>
          <w:szCs w:val="24"/>
        </w:rPr>
        <w:t xml:space="preserve"> </w:t>
      </w:r>
      <w:r w:rsidRPr="006A6F12">
        <w:rPr>
          <w:sz w:val="24"/>
          <w:szCs w:val="24"/>
        </w:rPr>
        <w:t>+ IVA</w:t>
      </w:r>
    </w:p>
    <w:p w:rsidR="00A608FC" w:rsidRDefault="00A608FC" w:rsidP="0007404A">
      <w:pPr>
        <w:spacing w:after="0" w:line="240" w:lineRule="auto"/>
        <w:jc w:val="both"/>
        <w:rPr>
          <w:sz w:val="24"/>
          <w:szCs w:val="24"/>
        </w:rPr>
      </w:pPr>
    </w:p>
    <w:p w:rsidR="00BA6F3A" w:rsidRDefault="00BA6F3A" w:rsidP="0007404A">
      <w:pPr>
        <w:spacing w:after="0" w:line="240" w:lineRule="auto"/>
        <w:jc w:val="both"/>
        <w:rPr>
          <w:sz w:val="24"/>
          <w:szCs w:val="24"/>
        </w:rPr>
      </w:pPr>
    </w:p>
    <w:p w:rsidR="00BA6F3A" w:rsidRDefault="00BA6F3A" w:rsidP="0007404A">
      <w:pPr>
        <w:spacing w:after="0" w:line="240" w:lineRule="auto"/>
        <w:jc w:val="both"/>
        <w:rPr>
          <w:sz w:val="24"/>
          <w:szCs w:val="24"/>
        </w:rPr>
      </w:pPr>
    </w:p>
    <w:p w:rsidR="00BA6F3A" w:rsidRDefault="00BA6F3A" w:rsidP="0007404A">
      <w:pPr>
        <w:spacing w:after="0" w:line="240" w:lineRule="auto"/>
        <w:jc w:val="both"/>
        <w:rPr>
          <w:sz w:val="24"/>
          <w:szCs w:val="24"/>
        </w:rPr>
      </w:pPr>
    </w:p>
    <w:p w:rsidR="00BA6F3A" w:rsidRDefault="00BA6F3A" w:rsidP="0007404A">
      <w:pPr>
        <w:spacing w:after="0" w:line="240" w:lineRule="auto"/>
        <w:jc w:val="both"/>
        <w:rPr>
          <w:sz w:val="24"/>
          <w:szCs w:val="24"/>
        </w:rPr>
      </w:pPr>
    </w:p>
    <w:p w:rsidR="00C3351D" w:rsidRDefault="00C3351D" w:rsidP="0007404A">
      <w:pPr>
        <w:spacing w:after="0" w:line="240" w:lineRule="auto"/>
        <w:jc w:val="both"/>
        <w:rPr>
          <w:sz w:val="24"/>
          <w:szCs w:val="24"/>
        </w:rPr>
      </w:pPr>
    </w:p>
    <w:p w:rsidR="00BA6F3A" w:rsidRDefault="00BA6F3A" w:rsidP="0007404A">
      <w:pPr>
        <w:spacing w:after="0" w:line="240" w:lineRule="auto"/>
        <w:jc w:val="both"/>
        <w:rPr>
          <w:sz w:val="24"/>
          <w:szCs w:val="24"/>
        </w:rPr>
      </w:pPr>
    </w:p>
    <w:p w:rsidR="00A608FC" w:rsidRPr="00A608FC" w:rsidRDefault="00A608FC" w:rsidP="00BC693E">
      <w:pPr>
        <w:spacing w:after="0" w:line="276" w:lineRule="auto"/>
        <w:jc w:val="both"/>
      </w:pPr>
      <w:r w:rsidRPr="00A608FC">
        <w:t xml:space="preserve">¿Dónde se metió Samba, el gato de Pilar? ¡Eso es lo que ella y </w:t>
      </w:r>
      <w:proofErr w:type="spellStart"/>
      <w:r w:rsidRPr="00A608FC">
        <w:t>Breno</w:t>
      </w:r>
      <w:proofErr w:type="spellEnd"/>
      <w:r w:rsidRPr="00A608FC">
        <w:t xml:space="preserve"> deben averiguar! Sin dudarlo, ambos entran en la hamaca mágica </w:t>
      </w:r>
      <w:proofErr w:type="gramStart"/>
      <w:r w:rsidRPr="00A608FC">
        <w:t>y...</w:t>
      </w:r>
      <w:proofErr w:type="gramEnd"/>
      <w:r w:rsidRPr="00A608FC">
        <w:t xml:space="preserve">la aventura comienza. En lo alto de las montañas del Perú, exploran la misteriosa Machu Picchu, la Ciudad Sagrada, y tratan de evitar que la joven </w:t>
      </w:r>
      <w:proofErr w:type="spellStart"/>
      <w:r w:rsidRPr="00A608FC">
        <w:t>Yma</w:t>
      </w:r>
      <w:proofErr w:type="spellEnd"/>
      <w:r w:rsidRPr="00A608FC">
        <w:t>, elegida por el dios Sol, quede allí para siempre.</w:t>
      </w:r>
    </w:p>
    <w:p w:rsidR="00A608FC" w:rsidRPr="00A608FC" w:rsidRDefault="00A608FC" w:rsidP="00BC693E">
      <w:pPr>
        <w:spacing w:after="0" w:line="276" w:lineRule="auto"/>
        <w:jc w:val="both"/>
      </w:pPr>
      <w:r w:rsidRPr="00A608FC">
        <w:t xml:space="preserve">Mientras conocer las tradiciones y las leyendas de la civilización inca, Pilar, </w:t>
      </w:r>
      <w:proofErr w:type="spellStart"/>
      <w:r w:rsidRPr="00A608FC">
        <w:t>Breno</w:t>
      </w:r>
      <w:proofErr w:type="spellEnd"/>
      <w:r w:rsidRPr="00A608FC">
        <w:t xml:space="preserve"> y Samba viven momentos tan inolvidables como peligrosos: recorren las márgenes del río Urubamba, enfrentan al poderoso Sacerdote Supremo, se refugian en templos de piedra, prueban el delicioso choclo y la </w:t>
      </w:r>
      <w:proofErr w:type="spellStart"/>
      <w:r w:rsidRPr="00A608FC">
        <w:t>quinoa</w:t>
      </w:r>
      <w:proofErr w:type="spellEnd"/>
      <w:r w:rsidRPr="00A608FC">
        <w:t>, y aprenden muchas palabras en quechua.</w:t>
      </w:r>
    </w:p>
    <w:p w:rsidR="00A608FC" w:rsidRPr="00A608FC" w:rsidRDefault="00A608FC" w:rsidP="00BC693E">
      <w:pPr>
        <w:spacing w:after="0" w:line="276" w:lineRule="auto"/>
        <w:jc w:val="both"/>
      </w:pPr>
      <w:r w:rsidRPr="00A608FC">
        <w:t>Si quieres saber más sobre Machu Picchu y los incas, ¡respira profundo y sumérgete en este fascinante viaje!</w:t>
      </w:r>
    </w:p>
    <w:p w:rsidR="0007404A" w:rsidRDefault="00BE6E3D">
      <w:r>
        <w:rPr>
          <w:b/>
          <w:noProof/>
          <w:sz w:val="24"/>
          <w:szCs w:val="24"/>
          <w:lang w:eastAsia="es-CL"/>
        </w:rPr>
        <w:drawing>
          <wp:anchor distT="0" distB="0" distL="114300" distR="114300" simplePos="0" relativeHeight="251661312" behindDoc="0" locked="0" layoutInCell="1" allowOverlap="1">
            <wp:simplePos x="0" y="0"/>
            <wp:positionH relativeFrom="margin">
              <wp:posOffset>-3810</wp:posOffset>
            </wp:positionH>
            <wp:positionV relativeFrom="paragraph">
              <wp:posOffset>295910</wp:posOffset>
            </wp:positionV>
            <wp:extent cx="1639570" cy="24955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 ABC de la actitu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570" cy="2495550"/>
                    </a:xfrm>
                    <a:prstGeom prst="rect">
                      <a:avLst/>
                    </a:prstGeom>
                  </pic:spPr>
                </pic:pic>
              </a:graphicData>
            </a:graphic>
          </wp:anchor>
        </w:drawing>
      </w:r>
    </w:p>
    <w:p w:rsidR="00BC693E" w:rsidRPr="006A6F12" w:rsidRDefault="00BC693E" w:rsidP="00BC693E">
      <w:pPr>
        <w:spacing w:after="0" w:line="240" w:lineRule="auto"/>
        <w:rPr>
          <w:b/>
          <w:color w:val="323E4F" w:themeColor="text2" w:themeShade="BF"/>
          <w:sz w:val="24"/>
          <w:szCs w:val="24"/>
          <w:lang w:val="es-ES"/>
        </w:rPr>
      </w:pPr>
      <w:r>
        <w:rPr>
          <w:b/>
          <w:sz w:val="24"/>
          <w:szCs w:val="24"/>
        </w:rPr>
        <w:t>El ABC de la Actitud</w:t>
      </w:r>
    </w:p>
    <w:p w:rsidR="00BC693E" w:rsidRPr="006A6F12" w:rsidRDefault="00BC693E" w:rsidP="00BC693E">
      <w:pPr>
        <w:spacing w:after="0" w:line="240" w:lineRule="auto"/>
        <w:jc w:val="both"/>
        <w:rPr>
          <w:sz w:val="24"/>
          <w:szCs w:val="24"/>
        </w:rPr>
      </w:pPr>
      <w:r w:rsidRPr="006A6F12">
        <w:rPr>
          <w:sz w:val="24"/>
          <w:szCs w:val="24"/>
        </w:rPr>
        <w:t xml:space="preserve">Autor: </w:t>
      </w:r>
      <w:r w:rsidR="00C569C1">
        <w:rPr>
          <w:sz w:val="24"/>
          <w:szCs w:val="24"/>
        </w:rPr>
        <w:t>John C. Maxwell</w:t>
      </w:r>
    </w:p>
    <w:p w:rsidR="00BC693E" w:rsidRDefault="00C569C1" w:rsidP="00BC693E">
      <w:pPr>
        <w:spacing w:after="0" w:line="240" w:lineRule="auto"/>
        <w:jc w:val="both"/>
        <w:rPr>
          <w:sz w:val="24"/>
          <w:szCs w:val="24"/>
        </w:rPr>
      </w:pPr>
      <w:r>
        <w:rPr>
          <w:sz w:val="24"/>
          <w:szCs w:val="24"/>
        </w:rPr>
        <w:t>88</w:t>
      </w:r>
      <w:r w:rsidR="00BC693E">
        <w:rPr>
          <w:sz w:val="24"/>
          <w:szCs w:val="24"/>
        </w:rPr>
        <w:t xml:space="preserve"> </w:t>
      </w:r>
      <w:r w:rsidR="00BC693E" w:rsidRPr="006A6F12">
        <w:rPr>
          <w:sz w:val="24"/>
          <w:szCs w:val="24"/>
        </w:rPr>
        <w:t>páginas</w:t>
      </w:r>
    </w:p>
    <w:p w:rsidR="00BC693E" w:rsidRPr="006A6F12" w:rsidRDefault="00C569C1" w:rsidP="00BC693E">
      <w:pPr>
        <w:spacing w:after="0" w:line="240" w:lineRule="auto"/>
        <w:jc w:val="both"/>
        <w:rPr>
          <w:sz w:val="24"/>
          <w:szCs w:val="24"/>
        </w:rPr>
      </w:pPr>
      <w:r>
        <w:rPr>
          <w:sz w:val="24"/>
          <w:szCs w:val="24"/>
        </w:rPr>
        <w:t>14 x 22</w:t>
      </w:r>
      <w:r w:rsidR="00BC693E" w:rsidRPr="006A6F12">
        <w:rPr>
          <w:sz w:val="24"/>
          <w:szCs w:val="24"/>
        </w:rPr>
        <w:t xml:space="preserve"> cm</w:t>
      </w:r>
    </w:p>
    <w:p w:rsidR="00BC693E" w:rsidRPr="006A6F12" w:rsidRDefault="00BC693E" w:rsidP="00BC693E">
      <w:pPr>
        <w:spacing w:after="0" w:line="240" w:lineRule="auto"/>
        <w:jc w:val="both"/>
        <w:rPr>
          <w:sz w:val="24"/>
          <w:szCs w:val="24"/>
        </w:rPr>
      </w:pPr>
      <w:r w:rsidRPr="006A6F12">
        <w:rPr>
          <w:sz w:val="24"/>
          <w:szCs w:val="24"/>
        </w:rPr>
        <w:t xml:space="preserve">Cód. interno: </w:t>
      </w:r>
      <w:r w:rsidRPr="00BC693E">
        <w:rPr>
          <w:sz w:val="24"/>
          <w:szCs w:val="24"/>
        </w:rPr>
        <w:t>55406</w:t>
      </w:r>
    </w:p>
    <w:p w:rsidR="00BC693E" w:rsidRPr="006A6F12" w:rsidRDefault="00455A16" w:rsidP="00BC693E">
      <w:pPr>
        <w:spacing w:after="0" w:line="240" w:lineRule="auto"/>
        <w:jc w:val="both"/>
        <w:rPr>
          <w:sz w:val="24"/>
          <w:szCs w:val="24"/>
        </w:rPr>
      </w:pPr>
      <w:r>
        <w:rPr>
          <w:sz w:val="24"/>
          <w:szCs w:val="24"/>
        </w:rPr>
        <w:t xml:space="preserve">ISBN: </w:t>
      </w:r>
      <w:r w:rsidRPr="00455A16">
        <w:rPr>
          <w:sz w:val="24"/>
          <w:szCs w:val="24"/>
        </w:rPr>
        <w:t>9789876129145</w:t>
      </w:r>
    </w:p>
    <w:p w:rsidR="00BC693E" w:rsidRDefault="00BC693E" w:rsidP="00BC693E">
      <w:pPr>
        <w:spacing w:after="0" w:line="240" w:lineRule="auto"/>
        <w:jc w:val="both"/>
        <w:rPr>
          <w:sz w:val="24"/>
          <w:szCs w:val="24"/>
        </w:rPr>
      </w:pPr>
      <w:r>
        <w:rPr>
          <w:sz w:val="24"/>
          <w:szCs w:val="24"/>
        </w:rPr>
        <w:t>Precio:</w:t>
      </w:r>
      <w:r w:rsidRPr="00C61675">
        <w:t xml:space="preserve"> </w:t>
      </w:r>
      <w:r>
        <w:rPr>
          <w:sz w:val="24"/>
          <w:szCs w:val="24"/>
        </w:rPr>
        <w:t>$</w:t>
      </w:r>
      <w:r w:rsidR="00C569C1" w:rsidRPr="00C569C1">
        <w:rPr>
          <w:sz w:val="24"/>
          <w:szCs w:val="24"/>
        </w:rPr>
        <w:t>6.891</w:t>
      </w:r>
      <w:r>
        <w:rPr>
          <w:sz w:val="24"/>
          <w:szCs w:val="24"/>
        </w:rPr>
        <w:t xml:space="preserve"> </w:t>
      </w:r>
      <w:r w:rsidRPr="006A6F12">
        <w:rPr>
          <w:sz w:val="24"/>
          <w:szCs w:val="24"/>
        </w:rPr>
        <w:t>+ IVA</w:t>
      </w:r>
    </w:p>
    <w:p w:rsidR="00BC693E" w:rsidRDefault="00BC693E"/>
    <w:p w:rsidR="00BE6E3D" w:rsidRDefault="00BE6E3D"/>
    <w:p w:rsidR="00BE6E3D" w:rsidRDefault="00BE6E3D"/>
    <w:p w:rsidR="00BE6E3D" w:rsidRDefault="00BE6E3D"/>
    <w:p w:rsidR="00BE6E3D" w:rsidRDefault="00BE6E3D"/>
    <w:p w:rsidR="00F55708" w:rsidRDefault="00F55708" w:rsidP="00240D7E">
      <w:pPr>
        <w:spacing w:line="276" w:lineRule="auto"/>
        <w:jc w:val="both"/>
      </w:pPr>
      <w:r>
        <w:lastRenderedPageBreak/>
        <w:t xml:space="preserve">Durante una conferencia, John C. Maxwell, uno de los gurúes más destacados del liderazgo, preguntó a su audiencia: ¿Qué palabra describe lo que determina nuestra felicidad, aceptación, paz y éxito? Como respuesta, del público surgieron palabras como </w:t>
      </w:r>
      <w:r w:rsidRPr="001C506F">
        <w:rPr>
          <w:i/>
        </w:rPr>
        <w:t>trabajo, educación, dinero</w:t>
      </w:r>
      <w:r w:rsidR="001C506F" w:rsidRPr="001C506F">
        <w:rPr>
          <w:i/>
        </w:rPr>
        <w:t>,</w:t>
      </w:r>
      <w:r w:rsidRPr="001C506F">
        <w:rPr>
          <w:i/>
        </w:rPr>
        <w:t xml:space="preserve"> tiempo</w:t>
      </w:r>
      <w:r>
        <w:t>.</w:t>
      </w:r>
    </w:p>
    <w:p w:rsidR="00F55708" w:rsidRDefault="00315A81" w:rsidP="00240D7E">
      <w:pPr>
        <w:spacing w:line="276" w:lineRule="auto"/>
        <w:jc w:val="both"/>
      </w:pPr>
      <w:proofErr w:type="gramStart"/>
      <w:r>
        <w:t>Finalmente</w:t>
      </w:r>
      <w:proofErr w:type="gramEnd"/>
      <w:r w:rsidR="00F55708">
        <w:t xml:space="preserve"> alguien dijo “</w:t>
      </w:r>
      <w:r w:rsidR="00F55708" w:rsidRPr="001C506F">
        <w:rPr>
          <w:i/>
        </w:rPr>
        <w:t>actitud</w:t>
      </w:r>
      <w:r w:rsidR="00F55708">
        <w:t>”.</w:t>
      </w:r>
    </w:p>
    <w:p w:rsidR="00F55708" w:rsidRDefault="00F55708" w:rsidP="00240D7E">
      <w:pPr>
        <w:spacing w:line="276" w:lineRule="auto"/>
        <w:jc w:val="both"/>
      </w:pPr>
      <w:r>
        <w:t>Un área tan importante de sus vidas constituía un pensamiento secundario para esas personas...y para casi todos nosotros. Sin embargo, es la fuerza principal</w:t>
      </w:r>
      <w:r w:rsidR="00315A81">
        <w:t xml:space="preserve"> que predispone a unos y destroza a otros, que determina si triunfamos o fracasamos.</w:t>
      </w:r>
    </w:p>
    <w:p w:rsidR="00315A81" w:rsidRDefault="00315A81" w:rsidP="00240D7E">
      <w:pPr>
        <w:spacing w:line="276" w:lineRule="auto"/>
        <w:jc w:val="both"/>
      </w:pPr>
      <w:r>
        <w:t>Maxwell desarrolla en este libro la importancia que ha ido cobrando la actitud e inspira a adoptar aquella que ayude a un líder a pasar al siguiente nivel. ¡La actitud es contagiosa! ¡Asegúrate de que tu equipo esté contagiándose de la actitud correcta!</w:t>
      </w:r>
    </w:p>
    <w:p w:rsidR="001C506F" w:rsidRDefault="001C506F" w:rsidP="00240D7E">
      <w:pPr>
        <w:spacing w:line="276" w:lineRule="auto"/>
        <w:jc w:val="both"/>
      </w:pPr>
    </w:p>
    <w:p w:rsidR="001C506F" w:rsidRPr="006A6F12" w:rsidRDefault="00985F69" w:rsidP="001C506F">
      <w:pPr>
        <w:spacing w:after="0" w:line="240" w:lineRule="auto"/>
        <w:rPr>
          <w:b/>
          <w:color w:val="323E4F" w:themeColor="text2" w:themeShade="BF"/>
          <w:sz w:val="24"/>
          <w:szCs w:val="24"/>
          <w:lang w:val="es-ES"/>
        </w:rPr>
      </w:pPr>
      <w:r>
        <w:rPr>
          <w:b/>
          <w:noProof/>
          <w:sz w:val="24"/>
          <w:szCs w:val="24"/>
          <w:lang w:eastAsia="es-CL"/>
        </w:rPr>
        <w:drawing>
          <wp:anchor distT="0" distB="0" distL="114300" distR="114300" simplePos="0" relativeHeight="251662336" behindDoc="0" locked="0" layoutInCell="1" allowOverlap="1">
            <wp:simplePos x="0" y="0"/>
            <wp:positionH relativeFrom="margin">
              <wp:posOffset>-3810</wp:posOffset>
            </wp:positionH>
            <wp:positionV relativeFrom="paragraph">
              <wp:posOffset>6985</wp:posOffset>
            </wp:positionV>
            <wp:extent cx="1600835" cy="24098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 ABC del Coach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835" cy="2409825"/>
                    </a:xfrm>
                    <a:prstGeom prst="rect">
                      <a:avLst/>
                    </a:prstGeom>
                  </pic:spPr>
                </pic:pic>
              </a:graphicData>
            </a:graphic>
          </wp:anchor>
        </w:drawing>
      </w:r>
      <w:r w:rsidR="001C506F">
        <w:rPr>
          <w:b/>
          <w:sz w:val="24"/>
          <w:szCs w:val="24"/>
        </w:rPr>
        <w:t>El ABC del Coaching</w:t>
      </w:r>
    </w:p>
    <w:p w:rsidR="001C506F" w:rsidRPr="006A6F12" w:rsidRDefault="001C506F" w:rsidP="001C506F">
      <w:pPr>
        <w:spacing w:after="0" w:line="240" w:lineRule="auto"/>
        <w:jc w:val="both"/>
        <w:rPr>
          <w:sz w:val="24"/>
          <w:szCs w:val="24"/>
        </w:rPr>
      </w:pPr>
      <w:r w:rsidRPr="006A6F12">
        <w:rPr>
          <w:sz w:val="24"/>
          <w:szCs w:val="24"/>
        </w:rPr>
        <w:t xml:space="preserve">Autor: </w:t>
      </w:r>
      <w:r>
        <w:rPr>
          <w:sz w:val="24"/>
          <w:szCs w:val="24"/>
        </w:rPr>
        <w:t>John C. Maxwell</w:t>
      </w:r>
    </w:p>
    <w:p w:rsidR="001C506F" w:rsidRDefault="001C506F" w:rsidP="001C506F">
      <w:pPr>
        <w:spacing w:after="0" w:line="240" w:lineRule="auto"/>
        <w:jc w:val="both"/>
        <w:rPr>
          <w:sz w:val="24"/>
          <w:szCs w:val="24"/>
        </w:rPr>
      </w:pPr>
      <w:r>
        <w:rPr>
          <w:sz w:val="24"/>
          <w:szCs w:val="24"/>
        </w:rPr>
        <w:t xml:space="preserve">136 </w:t>
      </w:r>
      <w:r w:rsidRPr="006A6F12">
        <w:rPr>
          <w:sz w:val="24"/>
          <w:szCs w:val="24"/>
        </w:rPr>
        <w:t>páginas</w:t>
      </w:r>
    </w:p>
    <w:p w:rsidR="001C506F" w:rsidRPr="006A6F12" w:rsidRDefault="001C506F" w:rsidP="001C506F">
      <w:pPr>
        <w:spacing w:after="0" w:line="240" w:lineRule="auto"/>
        <w:jc w:val="both"/>
        <w:rPr>
          <w:sz w:val="24"/>
          <w:szCs w:val="24"/>
        </w:rPr>
      </w:pPr>
      <w:r>
        <w:rPr>
          <w:sz w:val="24"/>
          <w:szCs w:val="24"/>
        </w:rPr>
        <w:t>14 x 22</w:t>
      </w:r>
      <w:r w:rsidRPr="006A6F12">
        <w:rPr>
          <w:sz w:val="24"/>
          <w:szCs w:val="24"/>
        </w:rPr>
        <w:t xml:space="preserve"> cm</w:t>
      </w:r>
    </w:p>
    <w:p w:rsidR="001C506F" w:rsidRPr="006A6F12" w:rsidRDefault="001C506F" w:rsidP="001C506F">
      <w:pPr>
        <w:spacing w:after="0" w:line="240" w:lineRule="auto"/>
        <w:jc w:val="both"/>
        <w:rPr>
          <w:sz w:val="24"/>
          <w:szCs w:val="24"/>
        </w:rPr>
      </w:pPr>
      <w:r w:rsidRPr="006A6F12">
        <w:rPr>
          <w:sz w:val="24"/>
          <w:szCs w:val="24"/>
        </w:rPr>
        <w:t xml:space="preserve">Cód. interno: </w:t>
      </w:r>
      <w:r w:rsidRPr="001C506F">
        <w:rPr>
          <w:sz w:val="24"/>
          <w:szCs w:val="24"/>
        </w:rPr>
        <w:t>55405</w:t>
      </w:r>
    </w:p>
    <w:p w:rsidR="001C506F" w:rsidRPr="006A6F12" w:rsidRDefault="001C506F" w:rsidP="001C506F">
      <w:pPr>
        <w:spacing w:after="0" w:line="240" w:lineRule="auto"/>
        <w:jc w:val="both"/>
        <w:rPr>
          <w:sz w:val="24"/>
          <w:szCs w:val="24"/>
        </w:rPr>
      </w:pPr>
      <w:r w:rsidRPr="006A6F12">
        <w:rPr>
          <w:sz w:val="24"/>
          <w:szCs w:val="24"/>
        </w:rPr>
        <w:t xml:space="preserve">ISBN: </w:t>
      </w:r>
      <w:r w:rsidRPr="001C506F">
        <w:rPr>
          <w:sz w:val="24"/>
          <w:szCs w:val="24"/>
        </w:rPr>
        <w:t>9789876128360</w:t>
      </w:r>
      <w:r w:rsidRPr="001C506F">
        <w:rPr>
          <w:sz w:val="24"/>
          <w:szCs w:val="24"/>
        </w:rPr>
        <w:tab/>
      </w:r>
    </w:p>
    <w:p w:rsidR="001C506F" w:rsidRDefault="001C506F" w:rsidP="001C506F">
      <w:pPr>
        <w:spacing w:after="0" w:line="240" w:lineRule="auto"/>
        <w:jc w:val="both"/>
        <w:rPr>
          <w:sz w:val="24"/>
          <w:szCs w:val="24"/>
        </w:rPr>
      </w:pPr>
      <w:r>
        <w:rPr>
          <w:sz w:val="24"/>
          <w:szCs w:val="24"/>
        </w:rPr>
        <w:t>Precio:</w:t>
      </w:r>
      <w:r w:rsidRPr="00C61675">
        <w:t xml:space="preserve"> </w:t>
      </w:r>
      <w:r>
        <w:rPr>
          <w:sz w:val="24"/>
          <w:szCs w:val="24"/>
        </w:rPr>
        <w:t>$</w:t>
      </w:r>
      <w:r w:rsidRPr="00C569C1">
        <w:rPr>
          <w:sz w:val="24"/>
          <w:szCs w:val="24"/>
        </w:rPr>
        <w:t>6.891</w:t>
      </w:r>
      <w:r>
        <w:rPr>
          <w:sz w:val="24"/>
          <w:szCs w:val="24"/>
        </w:rPr>
        <w:t xml:space="preserve"> </w:t>
      </w:r>
      <w:r w:rsidRPr="006A6F12">
        <w:rPr>
          <w:sz w:val="24"/>
          <w:szCs w:val="24"/>
        </w:rPr>
        <w:t>+ IVA</w:t>
      </w:r>
    </w:p>
    <w:p w:rsidR="00AA4241" w:rsidRDefault="00AA4241" w:rsidP="001C506F">
      <w:pPr>
        <w:spacing w:after="0" w:line="240" w:lineRule="auto"/>
        <w:jc w:val="both"/>
        <w:rPr>
          <w:sz w:val="24"/>
          <w:szCs w:val="24"/>
        </w:rPr>
      </w:pPr>
    </w:p>
    <w:p w:rsidR="00985F69" w:rsidRDefault="00985F69" w:rsidP="001C506F">
      <w:pPr>
        <w:spacing w:after="0" w:line="240" w:lineRule="auto"/>
        <w:jc w:val="both"/>
        <w:rPr>
          <w:sz w:val="24"/>
          <w:szCs w:val="24"/>
        </w:rPr>
      </w:pPr>
    </w:p>
    <w:p w:rsidR="00985F69" w:rsidRDefault="00985F69" w:rsidP="001C506F">
      <w:pPr>
        <w:spacing w:after="0" w:line="240" w:lineRule="auto"/>
        <w:jc w:val="both"/>
        <w:rPr>
          <w:sz w:val="24"/>
          <w:szCs w:val="24"/>
        </w:rPr>
      </w:pPr>
    </w:p>
    <w:p w:rsidR="00985F69" w:rsidRDefault="00985F69" w:rsidP="001C506F">
      <w:pPr>
        <w:spacing w:after="0" w:line="240" w:lineRule="auto"/>
        <w:jc w:val="both"/>
        <w:rPr>
          <w:sz w:val="24"/>
          <w:szCs w:val="24"/>
        </w:rPr>
      </w:pPr>
    </w:p>
    <w:p w:rsidR="00985F69" w:rsidRDefault="00985F69" w:rsidP="001C506F">
      <w:pPr>
        <w:spacing w:after="0" w:line="240" w:lineRule="auto"/>
        <w:jc w:val="both"/>
        <w:rPr>
          <w:sz w:val="24"/>
          <w:szCs w:val="24"/>
        </w:rPr>
      </w:pPr>
    </w:p>
    <w:p w:rsidR="00985F69" w:rsidRDefault="00985F69" w:rsidP="001C506F">
      <w:pPr>
        <w:spacing w:after="0" w:line="240" w:lineRule="auto"/>
        <w:jc w:val="both"/>
        <w:rPr>
          <w:sz w:val="24"/>
          <w:szCs w:val="24"/>
        </w:rPr>
      </w:pPr>
    </w:p>
    <w:p w:rsidR="00985F69" w:rsidRDefault="00985F69" w:rsidP="001C506F">
      <w:pPr>
        <w:spacing w:after="0" w:line="240" w:lineRule="auto"/>
        <w:jc w:val="both"/>
        <w:rPr>
          <w:sz w:val="24"/>
          <w:szCs w:val="24"/>
        </w:rPr>
      </w:pPr>
    </w:p>
    <w:p w:rsidR="00AA4241" w:rsidRPr="00AA4241" w:rsidRDefault="00AA4241" w:rsidP="00AA4241">
      <w:pPr>
        <w:spacing w:after="0" w:line="276" w:lineRule="auto"/>
        <w:jc w:val="both"/>
      </w:pPr>
      <w:r w:rsidRPr="00AA4241">
        <w:t>Nunca te arrepentirás de haber invertido tiempo en la gente.</w:t>
      </w:r>
    </w:p>
    <w:p w:rsidR="00AA4241" w:rsidRPr="00AA4241" w:rsidRDefault="00AA4241" w:rsidP="00AA4241">
      <w:pPr>
        <w:spacing w:after="0" w:line="276" w:lineRule="auto"/>
        <w:jc w:val="both"/>
      </w:pPr>
      <w:r w:rsidRPr="00AA4241">
        <w:t>Lograr el éxito es una meta a la que todos aspiramos. Pero ayudar a los demás a alcanzarlo produces una satisfacción aún mayor.</w:t>
      </w:r>
    </w:p>
    <w:p w:rsidR="00AA4241" w:rsidRPr="00AA4241" w:rsidRDefault="00AA4241" w:rsidP="00AA4241">
      <w:pPr>
        <w:spacing w:after="0" w:line="276" w:lineRule="auto"/>
        <w:jc w:val="both"/>
      </w:pPr>
    </w:p>
    <w:p w:rsidR="001C506F" w:rsidRPr="00AA4241" w:rsidRDefault="00AA4241" w:rsidP="00AA4241">
      <w:pPr>
        <w:spacing w:after="0" w:line="276" w:lineRule="auto"/>
        <w:jc w:val="both"/>
      </w:pPr>
      <w:r w:rsidRPr="00AA4241">
        <w:t>En El ABC del Coaching, John C. Maxwell analiza las cualidades necesarias para convertirse en mentor, las maneras en las que se puede contribuir al desarrollo de otras personas y los beneficios que ambas partes obtienen en el proceso.</w:t>
      </w:r>
    </w:p>
    <w:p w:rsidR="00AA4241" w:rsidRDefault="00AA4241" w:rsidP="00AA4241">
      <w:pPr>
        <w:spacing w:after="0" w:line="276" w:lineRule="auto"/>
        <w:jc w:val="both"/>
      </w:pPr>
      <w:r w:rsidRPr="00AA4241">
        <w:t>Una guía práctica para descubrir la alegría de ver crecer a los demás.</w:t>
      </w:r>
    </w:p>
    <w:p w:rsidR="00AA4241" w:rsidRDefault="00AA4241" w:rsidP="00AA4241">
      <w:pPr>
        <w:spacing w:after="0" w:line="276" w:lineRule="auto"/>
        <w:jc w:val="both"/>
      </w:pPr>
    </w:p>
    <w:p w:rsidR="00985F69" w:rsidRDefault="00985F69" w:rsidP="00AA4241">
      <w:pPr>
        <w:spacing w:after="0" w:line="276" w:lineRule="auto"/>
        <w:jc w:val="both"/>
      </w:pPr>
    </w:p>
    <w:p w:rsidR="00985F69" w:rsidRDefault="00985F69" w:rsidP="00AA4241">
      <w:pPr>
        <w:spacing w:after="0" w:line="276" w:lineRule="auto"/>
        <w:jc w:val="both"/>
      </w:pPr>
    </w:p>
    <w:p w:rsidR="00985F69" w:rsidRDefault="00985F69" w:rsidP="00AA4241">
      <w:pPr>
        <w:spacing w:after="0" w:line="276" w:lineRule="auto"/>
        <w:jc w:val="both"/>
      </w:pPr>
    </w:p>
    <w:p w:rsidR="00985F69" w:rsidRDefault="00985F69" w:rsidP="00AA4241">
      <w:pPr>
        <w:spacing w:after="0" w:line="276" w:lineRule="auto"/>
        <w:jc w:val="both"/>
      </w:pPr>
    </w:p>
    <w:p w:rsidR="00985F69" w:rsidRDefault="00985F69" w:rsidP="00AA4241">
      <w:pPr>
        <w:spacing w:after="0" w:line="276" w:lineRule="auto"/>
        <w:jc w:val="both"/>
      </w:pPr>
    </w:p>
    <w:p w:rsidR="00985F69" w:rsidRDefault="00985F69" w:rsidP="00AA4241">
      <w:pPr>
        <w:spacing w:after="0" w:line="276" w:lineRule="auto"/>
        <w:jc w:val="both"/>
      </w:pPr>
    </w:p>
    <w:p w:rsidR="00D45016" w:rsidRPr="006A6F12" w:rsidRDefault="00985F69" w:rsidP="00D45016">
      <w:pPr>
        <w:spacing w:after="0" w:line="240" w:lineRule="auto"/>
        <w:rPr>
          <w:b/>
          <w:color w:val="323E4F" w:themeColor="text2" w:themeShade="BF"/>
          <w:sz w:val="24"/>
          <w:szCs w:val="24"/>
          <w:lang w:val="es-ES"/>
        </w:rPr>
      </w:pPr>
      <w:r>
        <w:rPr>
          <w:b/>
          <w:noProof/>
          <w:sz w:val="24"/>
          <w:szCs w:val="24"/>
          <w:lang w:eastAsia="es-CL"/>
        </w:rPr>
        <w:lastRenderedPageBreak/>
        <w:drawing>
          <wp:anchor distT="0" distB="0" distL="114300" distR="114300" simplePos="0" relativeHeight="251664384" behindDoc="0" locked="0" layoutInCell="1" allowOverlap="1" wp14:anchorId="2D6B2A3C" wp14:editId="0340167E">
            <wp:simplePos x="0" y="0"/>
            <wp:positionH relativeFrom="margin">
              <wp:posOffset>-3810</wp:posOffset>
            </wp:positionH>
            <wp:positionV relativeFrom="paragraph">
              <wp:posOffset>0</wp:posOffset>
            </wp:positionV>
            <wp:extent cx="1631950" cy="2514600"/>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 ABC de las Relacio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950" cy="2514600"/>
                    </a:xfrm>
                    <a:prstGeom prst="rect">
                      <a:avLst/>
                    </a:prstGeom>
                  </pic:spPr>
                </pic:pic>
              </a:graphicData>
            </a:graphic>
          </wp:anchor>
        </w:drawing>
      </w:r>
      <w:r w:rsidR="00D45016">
        <w:rPr>
          <w:b/>
          <w:sz w:val="24"/>
          <w:szCs w:val="24"/>
        </w:rPr>
        <w:t>El ABC de las Relaciones</w:t>
      </w:r>
    </w:p>
    <w:p w:rsidR="00D45016" w:rsidRPr="006A6F12" w:rsidRDefault="00D45016" w:rsidP="00D45016">
      <w:pPr>
        <w:spacing w:after="0" w:line="240" w:lineRule="auto"/>
        <w:jc w:val="both"/>
        <w:rPr>
          <w:sz w:val="24"/>
          <w:szCs w:val="24"/>
        </w:rPr>
      </w:pPr>
      <w:r w:rsidRPr="006A6F12">
        <w:rPr>
          <w:sz w:val="24"/>
          <w:szCs w:val="24"/>
        </w:rPr>
        <w:t xml:space="preserve">Autor: </w:t>
      </w:r>
      <w:r>
        <w:rPr>
          <w:sz w:val="24"/>
          <w:szCs w:val="24"/>
        </w:rPr>
        <w:t>John C. Maxwell</w:t>
      </w:r>
    </w:p>
    <w:p w:rsidR="00D45016" w:rsidRDefault="00D45016" w:rsidP="00D45016">
      <w:pPr>
        <w:spacing w:after="0" w:line="240" w:lineRule="auto"/>
        <w:jc w:val="both"/>
        <w:rPr>
          <w:sz w:val="24"/>
          <w:szCs w:val="24"/>
        </w:rPr>
      </w:pPr>
      <w:r>
        <w:rPr>
          <w:sz w:val="24"/>
          <w:szCs w:val="24"/>
        </w:rPr>
        <w:t xml:space="preserve">104 </w:t>
      </w:r>
      <w:r w:rsidRPr="006A6F12">
        <w:rPr>
          <w:sz w:val="24"/>
          <w:szCs w:val="24"/>
        </w:rPr>
        <w:t>páginas</w:t>
      </w:r>
    </w:p>
    <w:p w:rsidR="00D45016" w:rsidRPr="006A6F12" w:rsidRDefault="00D45016" w:rsidP="00D45016">
      <w:pPr>
        <w:spacing w:after="0" w:line="240" w:lineRule="auto"/>
        <w:jc w:val="both"/>
        <w:rPr>
          <w:sz w:val="24"/>
          <w:szCs w:val="24"/>
        </w:rPr>
      </w:pPr>
      <w:r>
        <w:rPr>
          <w:sz w:val="24"/>
          <w:szCs w:val="24"/>
        </w:rPr>
        <w:t>14 x 22</w:t>
      </w:r>
      <w:r w:rsidRPr="006A6F12">
        <w:rPr>
          <w:sz w:val="24"/>
          <w:szCs w:val="24"/>
        </w:rPr>
        <w:t xml:space="preserve"> cm</w:t>
      </w:r>
    </w:p>
    <w:p w:rsidR="00D45016" w:rsidRPr="006A6F12" w:rsidRDefault="00D45016" w:rsidP="00D45016">
      <w:pPr>
        <w:spacing w:after="0" w:line="240" w:lineRule="auto"/>
        <w:jc w:val="both"/>
        <w:rPr>
          <w:sz w:val="24"/>
          <w:szCs w:val="24"/>
        </w:rPr>
      </w:pPr>
      <w:r w:rsidRPr="006A6F12">
        <w:rPr>
          <w:sz w:val="24"/>
          <w:szCs w:val="24"/>
        </w:rPr>
        <w:t xml:space="preserve">Cód. interno: </w:t>
      </w:r>
      <w:r w:rsidRPr="00D45016">
        <w:rPr>
          <w:sz w:val="24"/>
          <w:szCs w:val="24"/>
        </w:rPr>
        <w:t>55414</w:t>
      </w:r>
    </w:p>
    <w:p w:rsidR="00D45016" w:rsidRPr="006A6F12" w:rsidRDefault="00D45016" w:rsidP="00D45016">
      <w:pPr>
        <w:spacing w:after="0" w:line="240" w:lineRule="auto"/>
        <w:jc w:val="both"/>
        <w:rPr>
          <w:sz w:val="24"/>
          <w:szCs w:val="24"/>
        </w:rPr>
      </w:pPr>
      <w:r>
        <w:rPr>
          <w:sz w:val="24"/>
          <w:szCs w:val="24"/>
        </w:rPr>
        <w:t xml:space="preserve">ISBN: </w:t>
      </w:r>
      <w:r w:rsidR="00E07FAF" w:rsidRPr="00E07FAF">
        <w:rPr>
          <w:sz w:val="24"/>
          <w:szCs w:val="24"/>
        </w:rPr>
        <w:t>9789876128827</w:t>
      </w:r>
    </w:p>
    <w:p w:rsidR="00D45016" w:rsidRDefault="00D45016" w:rsidP="00D45016">
      <w:pPr>
        <w:spacing w:after="0" w:line="240" w:lineRule="auto"/>
        <w:jc w:val="both"/>
        <w:rPr>
          <w:sz w:val="24"/>
          <w:szCs w:val="24"/>
        </w:rPr>
      </w:pPr>
      <w:r>
        <w:rPr>
          <w:sz w:val="24"/>
          <w:szCs w:val="24"/>
        </w:rPr>
        <w:t>Precio:</w:t>
      </w:r>
      <w:r w:rsidRPr="00C61675">
        <w:t xml:space="preserve"> </w:t>
      </w:r>
      <w:r>
        <w:rPr>
          <w:sz w:val="24"/>
          <w:szCs w:val="24"/>
        </w:rPr>
        <w:t>$</w:t>
      </w:r>
      <w:r w:rsidRPr="00C569C1">
        <w:rPr>
          <w:sz w:val="24"/>
          <w:szCs w:val="24"/>
        </w:rPr>
        <w:t>6.891</w:t>
      </w:r>
      <w:r>
        <w:rPr>
          <w:sz w:val="24"/>
          <w:szCs w:val="24"/>
        </w:rPr>
        <w:t xml:space="preserve"> </w:t>
      </w:r>
      <w:r w:rsidRPr="006A6F12">
        <w:rPr>
          <w:sz w:val="24"/>
          <w:szCs w:val="24"/>
        </w:rPr>
        <w:t>+ IVA</w:t>
      </w:r>
    </w:p>
    <w:p w:rsidR="00697DE0" w:rsidRDefault="00697DE0" w:rsidP="00D45016">
      <w:pPr>
        <w:spacing w:after="0" w:line="240" w:lineRule="auto"/>
        <w:jc w:val="both"/>
        <w:rPr>
          <w:sz w:val="24"/>
          <w:szCs w:val="24"/>
        </w:rPr>
      </w:pPr>
    </w:p>
    <w:p w:rsidR="00985F69" w:rsidRDefault="00985F69" w:rsidP="00D45016">
      <w:pPr>
        <w:spacing w:after="0" w:line="240" w:lineRule="auto"/>
        <w:jc w:val="both"/>
        <w:rPr>
          <w:sz w:val="24"/>
          <w:szCs w:val="24"/>
        </w:rPr>
      </w:pPr>
    </w:p>
    <w:p w:rsidR="00985F69" w:rsidRDefault="00985F69" w:rsidP="00D45016">
      <w:pPr>
        <w:spacing w:after="0" w:line="240" w:lineRule="auto"/>
        <w:jc w:val="both"/>
        <w:rPr>
          <w:sz w:val="24"/>
          <w:szCs w:val="24"/>
        </w:rPr>
      </w:pPr>
    </w:p>
    <w:p w:rsidR="00985F69" w:rsidRDefault="00985F69" w:rsidP="00D45016">
      <w:pPr>
        <w:spacing w:after="0" w:line="240" w:lineRule="auto"/>
        <w:jc w:val="both"/>
        <w:rPr>
          <w:sz w:val="24"/>
          <w:szCs w:val="24"/>
        </w:rPr>
      </w:pPr>
    </w:p>
    <w:p w:rsidR="00985F69" w:rsidRDefault="00985F69" w:rsidP="00D45016">
      <w:pPr>
        <w:spacing w:after="0" w:line="240" w:lineRule="auto"/>
        <w:jc w:val="both"/>
        <w:rPr>
          <w:sz w:val="24"/>
          <w:szCs w:val="24"/>
        </w:rPr>
      </w:pPr>
    </w:p>
    <w:p w:rsidR="00985F69" w:rsidRDefault="00985F69" w:rsidP="00D45016">
      <w:pPr>
        <w:spacing w:after="0" w:line="240" w:lineRule="auto"/>
        <w:jc w:val="both"/>
        <w:rPr>
          <w:sz w:val="24"/>
          <w:szCs w:val="24"/>
        </w:rPr>
      </w:pPr>
    </w:p>
    <w:p w:rsidR="00985F69" w:rsidRDefault="00985F69" w:rsidP="00D45016">
      <w:pPr>
        <w:spacing w:after="0" w:line="240" w:lineRule="auto"/>
        <w:jc w:val="both"/>
        <w:rPr>
          <w:sz w:val="24"/>
          <w:szCs w:val="24"/>
        </w:rPr>
      </w:pPr>
    </w:p>
    <w:p w:rsidR="00985F69" w:rsidRDefault="00985F69" w:rsidP="00D45016">
      <w:pPr>
        <w:spacing w:after="0" w:line="240" w:lineRule="auto"/>
        <w:jc w:val="both"/>
        <w:rPr>
          <w:sz w:val="24"/>
          <w:szCs w:val="24"/>
        </w:rPr>
      </w:pPr>
    </w:p>
    <w:p w:rsidR="00697DE0" w:rsidRPr="00697DE0" w:rsidRDefault="00697DE0" w:rsidP="00697DE0">
      <w:pPr>
        <w:spacing w:after="0" w:line="276" w:lineRule="auto"/>
        <w:jc w:val="both"/>
      </w:pPr>
      <w:r w:rsidRPr="00697DE0">
        <w:t>Un liderazgo de excelencia está basado en relaciones excelentes.</w:t>
      </w:r>
    </w:p>
    <w:p w:rsidR="00697DE0" w:rsidRPr="00697DE0" w:rsidRDefault="00697DE0" w:rsidP="00697DE0">
      <w:pPr>
        <w:spacing w:after="0" w:line="276" w:lineRule="auto"/>
        <w:jc w:val="both"/>
      </w:pPr>
      <w:r w:rsidRPr="00697DE0">
        <w:t>La habilidad para relacionarse con su gente es de vital importancia para un líder. Solo a partir de ella logrará que compartan su sueño y lo sigan en la tarea de hacerlo realidad.</w:t>
      </w:r>
    </w:p>
    <w:p w:rsidR="00697DE0" w:rsidRPr="00697DE0" w:rsidRDefault="00697DE0" w:rsidP="00697DE0">
      <w:pPr>
        <w:spacing w:after="0" w:line="276" w:lineRule="auto"/>
        <w:jc w:val="both"/>
      </w:pPr>
    </w:p>
    <w:p w:rsidR="00697DE0" w:rsidRPr="00697DE0" w:rsidRDefault="00697DE0" w:rsidP="00697DE0">
      <w:pPr>
        <w:spacing w:after="0" w:line="276" w:lineRule="auto"/>
        <w:jc w:val="both"/>
      </w:pPr>
      <w:r w:rsidRPr="00697DE0">
        <w:t>El ABC de las Relaciones propone una manera nueva, eficaz y sorprendente de relacionarse con los demás.</w:t>
      </w:r>
    </w:p>
    <w:p w:rsidR="00AA4241" w:rsidRDefault="00C3351D" w:rsidP="00AA4241">
      <w:pPr>
        <w:spacing w:after="0" w:line="276" w:lineRule="auto"/>
        <w:jc w:val="both"/>
      </w:pPr>
      <w:r>
        <w:rPr>
          <w:b/>
          <w:noProof/>
          <w:sz w:val="24"/>
          <w:szCs w:val="24"/>
          <w:lang w:eastAsia="es-CL"/>
        </w:rPr>
        <w:drawing>
          <wp:anchor distT="0" distB="0" distL="114300" distR="114300" simplePos="0" relativeHeight="251665408" behindDoc="0" locked="0" layoutInCell="1" allowOverlap="1">
            <wp:simplePos x="0" y="0"/>
            <wp:positionH relativeFrom="margin">
              <wp:posOffset>-3810</wp:posOffset>
            </wp:positionH>
            <wp:positionV relativeFrom="paragraph">
              <wp:posOffset>190500</wp:posOffset>
            </wp:positionV>
            <wp:extent cx="2162175" cy="215773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 álbum de mi primera comunió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2175" cy="2157730"/>
                    </a:xfrm>
                    <a:prstGeom prst="rect">
                      <a:avLst/>
                    </a:prstGeom>
                  </pic:spPr>
                </pic:pic>
              </a:graphicData>
            </a:graphic>
          </wp:anchor>
        </w:drawing>
      </w:r>
    </w:p>
    <w:p w:rsidR="00242217" w:rsidRPr="006A6F12" w:rsidRDefault="00DD6EED" w:rsidP="00242217">
      <w:pPr>
        <w:spacing w:after="0" w:line="240" w:lineRule="auto"/>
        <w:rPr>
          <w:b/>
          <w:color w:val="323E4F" w:themeColor="text2" w:themeShade="BF"/>
          <w:sz w:val="24"/>
          <w:szCs w:val="24"/>
          <w:lang w:val="es-ES"/>
        </w:rPr>
      </w:pPr>
      <w:r>
        <w:rPr>
          <w:b/>
          <w:sz w:val="24"/>
          <w:szCs w:val="24"/>
        </w:rPr>
        <w:t>El</w:t>
      </w:r>
      <w:r w:rsidR="00242217">
        <w:rPr>
          <w:b/>
          <w:sz w:val="24"/>
          <w:szCs w:val="24"/>
        </w:rPr>
        <w:t xml:space="preserve"> álbum de mi Primera Comunión</w:t>
      </w:r>
    </w:p>
    <w:p w:rsidR="00242217" w:rsidRPr="006A6F12" w:rsidRDefault="00242217" w:rsidP="00242217">
      <w:pPr>
        <w:spacing w:after="0" w:line="240" w:lineRule="auto"/>
        <w:jc w:val="both"/>
        <w:rPr>
          <w:sz w:val="24"/>
          <w:szCs w:val="24"/>
        </w:rPr>
      </w:pPr>
      <w:r w:rsidRPr="006A6F12">
        <w:rPr>
          <w:sz w:val="24"/>
          <w:szCs w:val="24"/>
        </w:rPr>
        <w:t xml:space="preserve">Autor: </w:t>
      </w:r>
      <w:r w:rsidR="00DD6EED">
        <w:rPr>
          <w:sz w:val="24"/>
          <w:szCs w:val="24"/>
        </w:rPr>
        <w:t xml:space="preserve">Enriqueta </w:t>
      </w:r>
      <w:proofErr w:type="spellStart"/>
      <w:r w:rsidR="00DD6EED">
        <w:rPr>
          <w:sz w:val="24"/>
          <w:szCs w:val="24"/>
        </w:rPr>
        <w:t>Naón</w:t>
      </w:r>
      <w:proofErr w:type="spellEnd"/>
      <w:r w:rsidR="00DD6EED">
        <w:rPr>
          <w:sz w:val="24"/>
          <w:szCs w:val="24"/>
        </w:rPr>
        <w:t xml:space="preserve"> Roca y María Natalia Martínez</w:t>
      </w:r>
    </w:p>
    <w:p w:rsidR="00242217" w:rsidRDefault="00D205C5" w:rsidP="00242217">
      <w:pPr>
        <w:spacing w:after="0" w:line="240" w:lineRule="auto"/>
        <w:jc w:val="both"/>
        <w:rPr>
          <w:sz w:val="24"/>
          <w:szCs w:val="24"/>
        </w:rPr>
      </w:pPr>
      <w:r>
        <w:rPr>
          <w:sz w:val="24"/>
          <w:szCs w:val="24"/>
        </w:rPr>
        <w:t xml:space="preserve">80 </w:t>
      </w:r>
      <w:r w:rsidR="00242217" w:rsidRPr="006A6F12">
        <w:rPr>
          <w:sz w:val="24"/>
          <w:szCs w:val="24"/>
        </w:rPr>
        <w:t>páginas</w:t>
      </w:r>
    </w:p>
    <w:p w:rsidR="00242217" w:rsidRPr="006A6F12" w:rsidRDefault="00D205C5" w:rsidP="00242217">
      <w:pPr>
        <w:spacing w:after="0" w:line="240" w:lineRule="auto"/>
        <w:jc w:val="both"/>
        <w:rPr>
          <w:sz w:val="24"/>
          <w:szCs w:val="24"/>
        </w:rPr>
      </w:pPr>
      <w:r>
        <w:rPr>
          <w:sz w:val="24"/>
          <w:szCs w:val="24"/>
        </w:rPr>
        <w:t>26,</w:t>
      </w:r>
      <w:r w:rsidRPr="00D205C5">
        <w:rPr>
          <w:sz w:val="24"/>
          <w:szCs w:val="24"/>
        </w:rPr>
        <w:t>5</w:t>
      </w:r>
      <w:r>
        <w:rPr>
          <w:sz w:val="24"/>
          <w:szCs w:val="24"/>
        </w:rPr>
        <w:t xml:space="preserve"> </w:t>
      </w:r>
      <w:r w:rsidR="00DD6EED">
        <w:rPr>
          <w:sz w:val="24"/>
          <w:szCs w:val="24"/>
        </w:rPr>
        <w:t>x</w:t>
      </w:r>
      <w:r w:rsidR="00242217" w:rsidRPr="006A6F12">
        <w:rPr>
          <w:sz w:val="24"/>
          <w:szCs w:val="24"/>
        </w:rPr>
        <w:t xml:space="preserve"> </w:t>
      </w:r>
      <w:r w:rsidRPr="00D205C5">
        <w:rPr>
          <w:sz w:val="24"/>
          <w:szCs w:val="24"/>
        </w:rPr>
        <w:t xml:space="preserve">26,5 </w:t>
      </w:r>
      <w:r w:rsidR="00242217" w:rsidRPr="006A6F12">
        <w:rPr>
          <w:sz w:val="24"/>
          <w:szCs w:val="24"/>
        </w:rPr>
        <w:t>cm</w:t>
      </w:r>
    </w:p>
    <w:p w:rsidR="00242217" w:rsidRPr="006A6F12" w:rsidRDefault="00242217" w:rsidP="00242217">
      <w:pPr>
        <w:spacing w:after="0" w:line="240" w:lineRule="auto"/>
        <w:jc w:val="both"/>
        <w:rPr>
          <w:sz w:val="24"/>
          <w:szCs w:val="24"/>
        </w:rPr>
      </w:pPr>
      <w:r w:rsidRPr="006A6F12">
        <w:rPr>
          <w:sz w:val="24"/>
          <w:szCs w:val="24"/>
        </w:rPr>
        <w:t xml:space="preserve">Cód. interno: </w:t>
      </w:r>
      <w:r w:rsidR="00DD6EED" w:rsidRPr="00DD6EED">
        <w:rPr>
          <w:sz w:val="24"/>
          <w:szCs w:val="24"/>
        </w:rPr>
        <w:t>55415</w:t>
      </w:r>
    </w:p>
    <w:p w:rsidR="00242217" w:rsidRPr="006A6F12" w:rsidRDefault="00DD6EED" w:rsidP="00242217">
      <w:pPr>
        <w:spacing w:after="0" w:line="240" w:lineRule="auto"/>
        <w:jc w:val="both"/>
        <w:rPr>
          <w:sz w:val="24"/>
          <w:szCs w:val="24"/>
        </w:rPr>
      </w:pPr>
      <w:r>
        <w:rPr>
          <w:sz w:val="24"/>
          <w:szCs w:val="24"/>
        </w:rPr>
        <w:t xml:space="preserve">ISBN: </w:t>
      </w:r>
      <w:r w:rsidRPr="00DD6EED">
        <w:rPr>
          <w:sz w:val="24"/>
          <w:szCs w:val="24"/>
        </w:rPr>
        <w:t>9789877470680</w:t>
      </w:r>
    </w:p>
    <w:p w:rsidR="00242217" w:rsidRDefault="00242217" w:rsidP="00242217">
      <w:pPr>
        <w:spacing w:after="0" w:line="240" w:lineRule="auto"/>
        <w:jc w:val="both"/>
        <w:rPr>
          <w:sz w:val="24"/>
          <w:szCs w:val="24"/>
        </w:rPr>
      </w:pPr>
      <w:r>
        <w:rPr>
          <w:sz w:val="24"/>
          <w:szCs w:val="24"/>
        </w:rPr>
        <w:t>Precio:</w:t>
      </w:r>
      <w:r w:rsidRPr="00C61675">
        <w:t xml:space="preserve"> </w:t>
      </w:r>
      <w:r>
        <w:rPr>
          <w:sz w:val="24"/>
          <w:szCs w:val="24"/>
        </w:rPr>
        <w:t>$</w:t>
      </w:r>
      <w:r w:rsidR="00DD6EED" w:rsidRPr="00DD6EED">
        <w:rPr>
          <w:sz w:val="24"/>
          <w:szCs w:val="24"/>
        </w:rPr>
        <w:t>14.286</w:t>
      </w:r>
      <w:r>
        <w:rPr>
          <w:sz w:val="24"/>
          <w:szCs w:val="24"/>
        </w:rPr>
        <w:t xml:space="preserve"> </w:t>
      </w:r>
      <w:r w:rsidRPr="006A6F12">
        <w:rPr>
          <w:sz w:val="24"/>
          <w:szCs w:val="24"/>
        </w:rPr>
        <w:t>+ IVA</w:t>
      </w:r>
    </w:p>
    <w:p w:rsidR="00242217" w:rsidRDefault="00242217" w:rsidP="00AA4241">
      <w:pPr>
        <w:spacing w:after="0" w:line="276" w:lineRule="auto"/>
        <w:jc w:val="both"/>
      </w:pPr>
    </w:p>
    <w:p w:rsidR="00C3351D" w:rsidRDefault="00C3351D" w:rsidP="00AA4241">
      <w:pPr>
        <w:spacing w:after="0" w:line="276" w:lineRule="auto"/>
        <w:jc w:val="both"/>
      </w:pPr>
    </w:p>
    <w:p w:rsidR="00C3351D" w:rsidRDefault="00C3351D" w:rsidP="00AA4241">
      <w:pPr>
        <w:spacing w:after="0" w:line="276" w:lineRule="auto"/>
        <w:jc w:val="both"/>
      </w:pPr>
    </w:p>
    <w:p w:rsidR="00C3351D" w:rsidRDefault="00C3351D" w:rsidP="00AA4241">
      <w:pPr>
        <w:spacing w:after="0" w:line="276" w:lineRule="auto"/>
        <w:jc w:val="both"/>
      </w:pPr>
    </w:p>
    <w:p w:rsidR="00C3351D" w:rsidRDefault="00C3351D" w:rsidP="00AA4241">
      <w:pPr>
        <w:spacing w:after="0" w:line="276" w:lineRule="auto"/>
        <w:jc w:val="both"/>
      </w:pPr>
    </w:p>
    <w:p w:rsidR="00D205C5" w:rsidRDefault="00D205C5" w:rsidP="00D205C5">
      <w:pPr>
        <w:spacing w:after="0" w:line="276" w:lineRule="auto"/>
        <w:jc w:val="both"/>
      </w:pPr>
      <w:r w:rsidRPr="00D205C5">
        <w:t>Atesora este álbum para recordar este día tan especial: tu primera comunión. Los recuerdos aquí guardados te acompañarán cada vez que quieras, por siempre.</w:t>
      </w:r>
    </w:p>
    <w:p w:rsidR="00045E60" w:rsidRDefault="00045E60" w:rsidP="00D205C5">
      <w:pPr>
        <w:spacing w:after="0" w:line="276" w:lineRule="auto"/>
        <w:jc w:val="both"/>
      </w:pPr>
    </w:p>
    <w:p w:rsidR="00C3351D" w:rsidRDefault="00C3351D" w:rsidP="00D205C5">
      <w:pPr>
        <w:spacing w:after="0" w:line="276" w:lineRule="auto"/>
        <w:jc w:val="both"/>
      </w:pPr>
    </w:p>
    <w:p w:rsidR="00C3351D" w:rsidRDefault="00C3351D" w:rsidP="00D205C5">
      <w:pPr>
        <w:spacing w:after="0" w:line="276" w:lineRule="auto"/>
        <w:jc w:val="both"/>
      </w:pPr>
    </w:p>
    <w:p w:rsidR="00C3351D" w:rsidRDefault="00C3351D" w:rsidP="00D205C5">
      <w:pPr>
        <w:spacing w:after="0" w:line="276" w:lineRule="auto"/>
        <w:jc w:val="both"/>
      </w:pPr>
    </w:p>
    <w:p w:rsidR="00C3351D" w:rsidRDefault="00C3351D" w:rsidP="00D205C5">
      <w:pPr>
        <w:spacing w:after="0" w:line="276" w:lineRule="auto"/>
        <w:jc w:val="both"/>
      </w:pPr>
    </w:p>
    <w:p w:rsidR="00C3351D" w:rsidRDefault="00C3351D" w:rsidP="00D205C5">
      <w:pPr>
        <w:spacing w:after="0" w:line="276" w:lineRule="auto"/>
        <w:jc w:val="both"/>
      </w:pPr>
    </w:p>
    <w:p w:rsidR="00C3351D" w:rsidRDefault="00C3351D" w:rsidP="00D205C5">
      <w:pPr>
        <w:spacing w:after="0" w:line="276" w:lineRule="auto"/>
        <w:jc w:val="both"/>
      </w:pPr>
    </w:p>
    <w:p w:rsidR="00045E60" w:rsidRPr="006A6F12" w:rsidRDefault="00C3351D" w:rsidP="00045E60">
      <w:pPr>
        <w:spacing w:after="0" w:line="240" w:lineRule="auto"/>
        <w:rPr>
          <w:b/>
          <w:color w:val="323E4F" w:themeColor="text2" w:themeShade="BF"/>
          <w:sz w:val="24"/>
          <w:szCs w:val="24"/>
          <w:lang w:val="es-ES"/>
        </w:rPr>
      </w:pPr>
      <w:r>
        <w:rPr>
          <w:b/>
          <w:noProof/>
          <w:sz w:val="24"/>
          <w:szCs w:val="24"/>
          <w:lang w:eastAsia="es-CL"/>
        </w:rPr>
        <w:lastRenderedPageBreak/>
        <w:drawing>
          <wp:anchor distT="0" distB="0" distL="114300" distR="114300" simplePos="0" relativeHeight="251667456" behindDoc="0" locked="0" layoutInCell="1" allowOverlap="1">
            <wp:simplePos x="0" y="0"/>
            <wp:positionH relativeFrom="margin">
              <wp:posOffset>-3810</wp:posOffset>
            </wp:positionH>
            <wp:positionV relativeFrom="paragraph">
              <wp:posOffset>0</wp:posOffset>
            </wp:positionV>
            <wp:extent cx="1809750" cy="2560320"/>
            <wp:effectExtent l="19050" t="19050" r="19050" b="1143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a de...¡Siren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750" cy="2560320"/>
                    </a:xfrm>
                    <a:prstGeom prst="rect">
                      <a:avLst/>
                    </a:prstGeom>
                    <a:ln>
                      <a:solidFill>
                        <a:schemeClr val="accent3"/>
                      </a:solidFill>
                    </a:ln>
                  </pic:spPr>
                </pic:pic>
              </a:graphicData>
            </a:graphic>
          </wp:anchor>
        </w:drawing>
      </w:r>
      <w:r w:rsidR="00045E60">
        <w:rPr>
          <w:b/>
          <w:sz w:val="24"/>
          <w:szCs w:val="24"/>
        </w:rPr>
        <w:t>Vida de</w:t>
      </w:r>
      <w:proofErr w:type="gramStart"/>
      <w:r w:rsidR="00045E60">
        <w:rPr>
          <w:b/>
          <w:sz w:val="24"/>
          <w:szCs w:val="24"/>
        </w:rPr>
        <w:t>...¡</w:t>
      </w:r>
      <w:proofErr w:type="gramEnd"/>
      <w:r w:rsidR="00045E60">
        <w:rPr>
          <w:b/>
          <w:sz w:val="24"/>
          <w:szCs w:val="24"/>
        </w:rPr>
        <w:t>Sirenas!</w:t>
      </w:r>
    </w:p>
    <w:p w:rsidR="00045E60" w:rsidRPr="006A6F12" w:rsidRDefault="00045E60" w:rsidP="00045E60">
      <w:pPr>
        <w:spacing w:after="0" w:line="240" w:lineRule="auto"/>
        <w:jc w:val="both"/>
        <w:rPr>
          <w:sz w:val="24"/>
          <w:szCs w:val="24"/>
        </w:rPr>
      </w:pPr>
      <w:r w:rsidRPr="006A6F12">
        <w:rPr>
          <w:sz w:val="24"/>
          <w:szCs w:val="24"/>
        </w:rPr>
        <w:t xml:space="preserve">Autor: </w:t>
      </w:r>
      <w:r>
        <w:rPr>
          <w:sz w:val="24"/>
          <w:szCs w:val="24"/>
        </w:rPr>
        <w:t xml:space="preserve">Laura </w:t>
      </w:r>
      <w:proofErr w:type="spellStart"/>
      <w:r>
        <w:rPr>
          <w:sz w:val="24"/>
          <w:szCs w:val="24"/>
        </w:rPr>
        <w:t>Aviñó</w:t>
      </w:r>
      <w:proofErr w:type="spellEnd"/>
    </w:p>
    <w:p w:rsidR="00045E60" w:rsidRDefault="00F5392F" w:rsidP="00045E60">
      <w:pPr>
        <w:spacing w:after="0" w:line="240" w:lineRule="auto"/>
        <w:jc w:val="both"/>
        <w:rPr>
          <w:sz w:val="24"/>
          <w:szCs w:val="24"/>
        </w:rPr>
      </w:pPr>
      <w:r w:rsidRPr="00F5392F">
        <w:rPr>
          <w:sz w:val="24"/>
          <w:szCs w:val="24"/>
        </w:rPr>
        <w:t>24</w:t>
      </w:r>
      <w:r w:rsidR="00045E60">
        <w:rPr>
          <w:sz w:val="24"/>
          <w:szCs w:val="24"/>
        </w:rPr>
        <w:t xml:space="preserve"> </w:t>
      </w:r>
      <w:r w:rsidR="00045E60" w:rsidRPr="006A6F12">
        <w:rPr>
          <w:sz w:val="24"/>
          <w:szCs w:val="24"/>
        </w:rPr>
        <w:t>páginas</w:t>
      </w:r>
    </w:p>
    <w:p w:rsidR="00045E60" w:rsidRPr="006A6F12" w:rsidRDefault="00F5392F" w:rsidP="00045E60">
      <w:pPr>
        <w:spacing w:after="0" w:line="240" w:lineRule="auto"/>
        <w:jc w:val="both"/>
        <w:rPr>
          <w:sz w:val="24"/>
          <w:szCs w:val="24"/>
        </w:rPr>
      </w:pPr>
      <w:r>
        <w:rPr>
          <w:sz w:val="24"/>
          <w:szCs w:val="24"/>
        </w:rPr>
        <w:t xml:space="preserve">30 </w:t>
      </w:r>
      <w:r w:rsidR="00045E60">
        <w:rPr>
          <w:sz w:val="24"/>
          <w:szCs w:val="24"/>
        </w:rPr>
        <w:t>x</w:t>
      </w:r>
      <w:r>
        <w:rPr>
          <w:sz w:val="24"/>
          <w:szCs w:val="24"/>
        </w:rPr>
        <w:t xml:space="preserve"> 42</w:t>
      </w:r>
      <w:r w:rsidR="00045E60" w:rsidRPr="006A6F12">
        <w:rPr>
          <w:sz w:val="24"/>
          <w:szCs w:val="24"/>
        </w:rPr>
        <w:t xml:space="preserve"> cm</w:t>
      </w:r>
    </w:p>
    <w:p w:rsidR="00045E60" w:rsidRPr="006A6F12" w:rsidRDefault="00045E60" w:rsidP="00045E60">
      <w:pPr>
        <w:spacing w:after="0" w:line="240" w:lineRule="auto"/>
        <w:jc w:val="both"/>
        <w:rPr>
          <w:sz w:val="24"/>
          <w:szCs w:val="24"/>
        </w:rPr>
      </w:pPr>
      <w:r w:rsidRPr="006A6F12">
        <w:rPr>
          <w:sz w:val="24"/>
          <w:szCs w:val="24"/>
        </w:rPr>
        <w:t xml:space="preserve">Cód. interno: </w:t>
      </w:r>
      <w:r w:rsidR="00F5392F" w:rsidRPr="00F5392F">
        <w:rPr>
          <w:sz w:val="24"/>
          <w:szCs w:val="24"/>
        </w:rPr>
        <w:t>55410</w:t>
      </w:r>
      <w:r w:rsidR="00F5392F" w:rsidRPr="00F5392F">
        <w:rPr>
          <w:sz w:val="24"/>
          <w:szCs w:val="24"/>
        </w:rPr>
        <w:tab/>
      </w:r>
    </w:p>
    <w:p w:rsidR="00045E60" w:rsidRPr="006A6F12" w:rsidRDefault="00045E60" w:rsidP="00045E60">
      <w:pPr>
        <w:spacing w:after="0" w:line="240" w:lineRule="auto"/>
        <w:jc w:val="both"/>
        <w:rPr>
          <w:sz w:val="24"/>
          <w:szCs w:val="24"/>
        </w:rPr>
      </w:pPr>
      <w:r>
        <w:rPr>
          <w:sz w:val="24"/>
          <w:szCs w:val="24"/>
        </w:rPr>
        <w:t xml:space="preserve">ISBN: </w:t>
      </w:r>
      <w:r w:rsidR="00F5392F" w:rsidRPr="00F5392F">
        <w:rPr>
          <w:sz w:val="24"/>
          <w:szCs w:val="24"/>
        </w:rPr>
        <w:t>9789877470376</w:t>
      </w:r>
      <w:r w:rsidR="00F5392F" w:rsidRPr="00F5392F">
        <w:rPr>
          <w:sz w:val="24"/>
          <w:szCs w:val="24"/>
        </w:rPr>
        <w:tab/>
      </w:r>
    </w:p>
    <w:p w:rsidR="00045E60" w:rsidRDefault="00045E60" w:rsidP="00045E60">
      <w:pPr>
        <w:spacing w:after="0" w:line="240" w:lineRule="auto"/>
        <w:jc w:val="both"/>
        <w:rPr>
          <w:sz w:val="24"/>
          <w:szCs w:val="24"/>
        </w:rPr>
      </w:pPr>
      <w:r>
        <w:rPr>
          <w:sz w:val="24"/>
          <w:szCs w:val="24"/>
        </w:rPr>
        <w:t>Precio:</w:t>
      </w:r>
      <w:r w:rsidRPr="00C61675">
        <w:t xml:space="preserve"> </w:t>
      </w:r>
      <w:r>
        <w:rPr>
          <w:sz w:val="24"/>
          <w:szCs w:val="24"/>
        </w:rPr>
        <w:t>$</w:t>
      </w:r>
      <w:r w:rsidR="00F5392F" w:rsidRPr="00F5392F">
        <w:rPr>
          <w:sz w:val="24"/>
          <w:szCs w:val="24"/>
        </w:rPr>
        <w:t>9.244</w:t>
      </w:r>
      <w:r w:rsidR="00290D9F">
        <w:rPr>
          <w:sz w:val="24"/>
          <w:szCs w:val="24"/>
        </w:rPr>
        <w:t xml:space="preserve"> </w:t>
      </w:r>
      <w:r w:rsidRPr="006A6F12">
        <w:rPr>
          <w:sz w:val="24"/>
          <w:szCs w:val="24"/>
        </w:rPr>
        <w:t>+ IVA</w:t>
      </w:r>
    </w:p>
    <w:p w:rsidR="00290D9F" w:rsidRDefault="00290D9F" w:rsidP="00290D9F">
      <w:pPr>
        <w:spacing w:after="0" w:line="276" w:lineRule="auto"/>
        <w:jc w:val="both"/>
        <w:rPr>
          <w:sz w:val="24"/>
          <w:szCs w:val="24"/>
        </w:rPr>
      </w:pPr>
    </w:p>
    <w:p w:rsidR="00243801" w:rsidRDefault="00243801" w:rsidP="00290D9F">
      <w:pPr>
        <w:spacing w:after="0" w:line="276" w:lineRule="auto"/>
        <w:jc w:val="both"/>
        <w:rPr>
          <w:sz w:val="24"/>
          <w:szCs w:val="24"/>
        </w:rPr>
      </w:pPr>
    </w:p>
    <w:p w:rsidR="00243801" w:rsidRDefault="00243801" w:rsidP="00290D9F">
      <w:pPr>
        <w:spacing w:after="0" w:line="276" w:lineRule="auto"/>
        <w:jc w:val="both"/>
        <w:rPr>
          <w:sz w:val="24"/>
          <w:szCs w:val="24"/>
        </w:rPr>
      </w:pPr>
    </w:p>
    <w:p w:rsidR="00243801" w:rsidRDefault="00243801" w:rsidP="00290D9F">
      <w:pPr>
        <w:spacing w:after="0" w:line="276" w:lineRule="auto"/>
        <w:jc w:val="both"/>
        <w:rPr>
          <w:sz w:val="24"/>
          <w:szCs w:val="24"/>
        </w:rPr>
      </w:pPr>
    </w:p>
    <w:p w:rsidR="00243801" w:rsidRDefault="00243801" w:rsidP="00290D9F">
      <w:pPr>
        <w:spacing w:after="0" w:line="276" w:lineRule="auto"/>
        <w:jc w:val="both"/>
        <w:rPr>
          <w:sz w:val="24"/>
          <w:szCs w:val="24"/>
        </w:rPr>
      </w:pPr>
    </w:p>
    <w:p w:rsidR="00243801" w:rsidRDefault="00243801" w:rsidP="00290D9F">
      <w:pPr>
        <w:spacing w:after="0" w:line="276" w:lineRule="auto"/>
        <w:jc w:val="both"/>
        <w:rPr>
          <w:sz w:val="24"/>
          <w:szCs w:val="24"/>
        </w:rPr>
      </w:pPr>
    </w:p>
    <w:p w:rsidR="00243801" w:rsidRDefault="00243801" w:rsidP="00290D9F">
      <w:pPr>
        <w:spacing w:after="0" w:line="276" w:lineRule="auto"/>
        <w:jc w:val="both"/>
        <w:rPr>
          <w:sz w:val="24"/>
          <w:szCs w:val="24"/>
        </w:rPr>
      </w:pPr>
    </w:p>
    <w:p w:rsidR="00045E60" w:rsidRDefault="00290D9F" w:rsidP="00290D9F">
      <w:pPr>
        <w:spacing w:after="0" w:line="276" w:lineRule="auto"/>
        <w:jc w:val="both"/>
      </w:pPr>
      <w:r w:rsidRPr="00290D9F">
        <w:t xml:space="preserve">Vida de… ¡SIRENAS! y… ¡de qué manera! ¿Conoces a esas legendarias criaturas que habitan en las profundidades del mar? ¡Son de lo más divertidas y traviesas! La ilustradora Laura </w:t>
      </w:r>
      <w:proofErr w:type="spellStart"/>
      <w:r w:rsidRPr="00290D9F">
        <w:t>Aviñó</w:t>
      </w:r>
      <w:proofErr w:type="spellEnd"/>
      <w:r w:rsidRPr="00290D9F">
        <w:t xml:space="preserve"> te invita a conocerlas a través de un montón de juegos y actividades: decorar caracoles y piedras preciosas, inventar peinados, dibujar monstruos marinos, recorrer laberintos, hacer cosquillas a los bañistas… ¡y mucho más! Las sirenas te están esperando para empezar a jugar y crear nuevos mundos marinos. ¡No te lo pierdas!</w:t>
      </w:r>
    </w:p>
    <w:p w:rsidR="00290D9F" w:rsidRDefault="00290D9F" w:rsidP="00D205C5">
      <w:pPr>
        <w:spacing w:after="0" w:line="276" w:lineRule="auto"/>
        <w:jc w:val="both"/>
      </w:pPr>
    </w:p>
    <w:p w:rsidR="00C570C3" w:rsidRPr="006A6F12" w:rsidRDefault="00FD141F" w:rsidP="00C570C3">
      <w:pPr>
        <w:spacing w:after="0" w:line="240" w:lineRule="auto"/>
        <w:rPr>
          <w:b/>
          <w:color w:val="323E4F" w:themeColor="text2" w:themeShade="BF"/>
          <w:sz w:val="24"/>
          <w:szCs w:val="24"/>
          <w:lang w:val="es-ES"/>
        </w:rPr>
      </w:pPr>
      <w:r>
        <w:rPr>
          <w:b/>
          <w:noProof/>
          <w:sz w:val="24"/>
          <w:szCs w:val="24"/>
          <w:lang w:eastAsia="es-CL"/>
        </w:rPr>
        <w:drawing>
          <wp:anchor distT="0" distB="0" distL="114300" distR="114300" simplePos="0" relativeHeight="251668480" behindDoc="0" locked="0" layoutInCell="1" allowOverlap="1">
            <wp:simplePos x="0" y="0"/>
            <wp:positionH relativeFrom="margin">
              <wp:posOffset>-3810</wp:posOffset>
            </wp:positionH>
            <wp:positionV relativeFrom="paragraph">
              <wp:posOffset>13970</wp:posOffset>
            </wp:positionV>
            <wp:extent cx="1817370" cy="2571750"/>
            <wp:effectExtent l="19050" t="19050" r="1143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da de...¡pirat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2571750"/>
                    </a:xfrm>
                    <a:prstGeom prst="rect">
                      <a:avLst/>
                    </a:prstGeom>
                    <a:ln>
                      <a:solidFill>
                        <a:schemeClr val="accent3"/>
                      </a:solidFill>
                    </a:ln>
                  </pic:spPr>
                </pic:pic>
              </a:graphicData>
            </a:graphic>
          </wp:anchor>
        </w:drawing>
      </w:r>
      <w:r w:rsidR="00CB5C5F">
        <w:rPr>
          <w:b/>
          <w:sz w:val="24"/>
          <w:szCs w:val="24"/>
        </w:rPr>
        <w:t>Vida de</w:t>
      </w:r>
      <w:proofErr w:type="gramStart"/>
      <w:r w:rsidR="00CB5C5F">
        <w:rPr>
          <w:b/>
          <w:sz w:val="24"/>
          <w:szCs w:val="24"/>
        </w:rPr>
        <w:t>...¡</w:t>
      </w:r>
      <w:proofErr w:type="gramEnd"/>
      <w:r w:rsidR="00CB5C5F">
        <w:rPr>
          <w:b/>
          <w:sz w:val="24"/>
          <w:szCs w:val="24"/>
        </w:rPr>
        <w:t>Piratas</w:t>
      </w:r>
      <w:r w:rsidR="00C570C3">
        <w:rPr>
          <w:b/>
          <w:sz w:val="24"/>
          <w:szCs w:val="24"/>
        </w:rPr>
        <w:t>!</w:t>
      </w:r>
    </w:p>
    <w:p w:rsidR="00C570C3" w:rsidRPr="006A6F12" w:rsidRDefault="00C570C3" w:rsidP="00C570C3">
      <w:pPr>
        <w:spacing w:after="0" w:line="240" w:lineRule="auto"/>
        <w:jc w:val="both"/>
        <w:rPr>
          <w:sz w:val="24"/>
          <w:szCs w:val="24"/>
        </w:rPr>
      </w:pPr>
      <w:r w:rsidRPr="006A6F12">
        <w:rPr>
          <w:sz w:val="24"/>
          <w:szCs w:val="24"/>
        </w:rPr>
        <w:t xml:space="preserve">Autor: </w:t>
      </w:r>
      <w:r>
        <w:rPr>
          <w:sz w:val="24"/>
          <w:szCs w:val="24"/>
        </w:rPr>
        <w:t xml:space="preserve">Laura </w:t>
      </w:r>
      <w:proofErr w:type="spellStart"/>
      <w:r>
        <w:rPr>
          <w:sz w:val="24"/>
          <w:szCs w:val="24"/>
        </w:rPr>
        <w:t>Aviñó</w:t>
      </w:r>
      <w:proofErr w:type="spellEnd"/>
    </w:p>
    <w:p w:rsidR="00C570C3" w:rsidRDefault="00C570C3" w:rsidP="00C570C3">
      <w:pPr>
        <w:spacing w:after="0" w:line="240" w:lineRule="auto"/>
        <w:jc w:val="both"/>
        <w:rPr>
          <w:sz w:val="24"/>
          <w:szCs w:val="24"/>
        </w:rPr>
      </w:pPr>
      <w:r w:rsidRPr="00F5392F">
        <w:rPr>
          <w:sz w:val="24"/>
          <w:szCs w:val="24"/>
        </w:rPr>
        <w:t>24</w:t>
      </w:r>
      <w:r>
        <w:rPr>
          <w:sz w:val="24"/>
          <w:szCs w:val="24"/>
        </w:rPr>
        <w:t xml:space="preserve"> </w:t>
      </w:r>
      <w:r w:rsidRPr="006A6F12">
        <w:rPr>
          <w:sz w:val="24"/>
          <w:szCs w:val="24"/>
        </w:rPr>
        <w:t>páginas</w:t>
      </w:r>
    </w:p>
    <w:p w:rsidR="00C570C3" w:rsidRPr="006A6F12" w:rsidRDefault="00C570C3" w:rsidP="00C570C3">
      <w:pPr>
        <w:spacing w:after="0" w:line="240" w:lineRule="auto"/>
        <w:jc w:val="both"/>
        <w:rPr>
          <w:sz w:val="24"/>
          <w:szCs w:val="24"/>
        </w:rPr>
      </w:pPr>
      <w:r>
        <w:rPr>
          <w:sz w:val="24"/>
          <w:szCs w:val="24"/>
        </w:rPr>
        <w:t>30 x 42</w:t>
      </w:r>
      <w:r w:rsidRPr="006A6F12">
        <w:rPr>
          <w:sz w:val="24"/>
          <w:szCs w:val="24"/>
        </w:rPr>
        <w:t xml:space="preserve"> cm</w:t>
      </w:r>
    </w:p>
    <w:p w:rsidR="00C570C3" w:rsidRPr="006A6F12" w:rsidRDefault="00C570C3" w:rsidP="00C570C3">
      <w:pPr>
        <w:spacing w:after="0" w:line="240" w:lineRule="auto"/>
        <w:jc w:val="both"/>
        <w:rPr>
          <w:sz w:val="24"/>
          <w:szCs w:val="24"/>
        </w:rPr>
      </w:pPr>
      <w:r w:rsidRPr="006A6F12">
        <w:rPr>
          <w:sz w:val="24"/>
          <w:szCs w:val="24"/>
        </w:rPr>
        <w:t xml:space="preserve">Cód. interno: </w:t>
      </w:r>
      <w:r w:rsidR="00DC0213" w:rsidRPr="00DC0213">
        <w:rPr>
          <w:sz w:val="24"/>
          <w:szCs w:val="24"/>
        </w:rPr>
        <w:t>55419</w:t>
      </w:r>
    </w:p>
    <w:p w:rsidR="00C570C3" w:rsidRPr="006A6F12" w:rsidRDefault="00C570C3" w:rsidP="00C570C3">
      <w:pPr>
        <w:spacing w:after="0" w:line="240" w:lineRule="auto"/>
        <w:jc w:val="both"/>
        <w:rPr>
          <w:sz w:val="24"/>
          <w:szCs w:val="24"/>
        </w:rPr>
      </w:pPr>
      <w:r>
        <w:rPr>
          <w:sz w:val="24"/>
          <w:szCs w:val="24"/>
        </w:rPr>
        <w:t xml:space="preserve">ISBN: </w:t>
      </w:r>
      <w:r w:rsidR="00DC0213" w:rsidRPr="00DC0213">
        <w:rPr>
          <w:sz w:val="24"/>
          <w:szCs w:val="24"/>
        </w:rPr>
        <w:t>9789877470369</w:t>
      </w:r>
    </w:p>
    <w:p w:rsidR="00C570C3" w:rsidRDefault="00C570C3" w:rsidP="00C570C3">
      <w:pPr>
        <w:spacing w:after="0" w:line="240" w:lineRule="auto"/>
        <w:jc w:val="both"/>
        <w:rPr>
          <w:sz w:val="24"/>
          <w:szCs w:val="24"/>
        </w:rPr>
      </w:pPr>
      <w:r>
        <w:rPr>
          <w:sz w:val="24"/>
          <w:szCs w:val="24"/>
        </w:rPr>
        <w:t>Precio:</w:t>
      </w:r>
      <w:r w:rsidRPr="00C61675">
        <w:t xml:space="preserve"> </w:t>
      </w:r>
      <w:r>
        <w:rPr>
          <w:sz w:val="24"/>
          <w:szCs w:val="24"/>
        </w:rPr>
        <w:t>$</w:t>
      </w:r>
      <w:r w:rsidRPr="00F5392F">
        <w:rPr>
          <w:sz w:val="24"/>
          <w:szCs w:val="24"/>
        </w:rPr>
        <w:t>9.244</w:t>
      </w:r>
      <w:r>
        <w:rPr>
          <w:sz w:val="24"/>
          <w:szCs w:val="24"/>
        </w:rPr>
        <w:t xml:space="preserve"> </w:t>
      </w:r>
      <w:r w:rsidRPr="006A6F12">
        <w:rPr>
          <w:sz w:val="24"/>
          <w:szCs w:val="24"/>
        </w:rPr>
        <w:t>+ IVA</w:t>
      </w:r>
    </w:p>
    <w:p w:rsidR="00A56B34" w:rsidRDefault="00A56B34" w:rsidP="00C570C3">
      <w:pPr>
        <w:spacing w:after="0" w:line="240" w:lineRule="auto"/>
        <w:jc w:val="both"/>
        <w:rPr>
          <w:sz w:val="24"/>
          <w:szCs w:val="24"/>
        </w:rPr>
      </w:pPr>
    </w:p>
    <w:p w:rsidR="00FD141F" w:rsidRDefault="00FD141F" w:rsidP="00C570C3">
      <w:pPr>
        <w:spacing w:after="0" w:line="240" w:lineRule="auto"/>
        <w:jc w:val="both"/>
        <w:rPr>
          <w:sz w:val="24"/>
          <w:szCs w:val="24"/>
        </w:rPr>
      </w:pPr>
    </w:p>
    <w:p w:rsidR="00FD141F" w:rsidRDefault="00FD141F" w:rsidP="00C570C3">
      <w:pPr>
        <w:spacing w:after="0" w:line="240" w:lineRule="auto"/>
        <w:jc w:val="both"/>
        <w:rPr>
          <w:sz w:val="24"/>
          <w:szCs w:val="24"/>
        </w:rPr>
      </w:pPr>
    </w:p>
    <w:p w:rsidR="00FD141F" w:rsidRDefault="00FD141F" w:rsidP="00C570C3">
      <w:pPr>
        <w:spacing w:after="0" w:line="240" w:lineRule="auto"/>
        <w:jc w:val="both"/>
        <w:rPr>
          <w:sz w:val="24"/>
          <w:szCs w:val="24"/>
        </w:rPr>
      </w:pPr>
    </w:p>
    <w:p w:rsidR="00FD141F" w:rsidRDefault="00FD141F" w:rsidP="00C570C3">
      <w:pPr>
        <w:spacing w:after="0" w:line="240" w:lineRule="auto"/>
        <w:jc w:val="both"/>
        <w:rPr>
          <w:sz w:val="24"/>
          <w:szCs w:val="24"/>
        </w:rPr>
      </w:pPr>
    </w:p>
    <w:p w:rsidR="00FD141F" w:rsidRDefault="00FD141F" w:rsidP="00C570C3">
      <w:pPr>
        <w:spacing w:after="0" w:line="240" w:lineRule="auto"/>
        <w:jc w:val="both"/>
        <w:rPr>
          <w:sz w:val="24"/>
          <w:szCs w:val="24"/>
        </w:rPr>
      </w:pPr>
    </w:p>
    <w:p w:rsidR="00FD141F" w:rsidRDefault="00FD141F" w:rsidP="00C570C3">
      <w:pPr>
        <w:spacing w:after="0" w:line="240" w:lineRule="auto"/>
        <w:jc w:val="both"/>
        <w:rPr>
          <w:sz w:val="24"/>
          <w:szCs w:val="24"/>
        </w:rPr>
      </w:pPr>
    </w:p>
    <w:p w:rsidR="00FD141F" w:rsidRDefault="00FD141F" w:rsidP="00C570C3">
      <w:pPr>
        <w:spacing w:after="0" w:line="240" w:lineRule="auto"/>
        <w:jc w:val="both"/>
        <w:rPr>
          <w:sz w:val="24"/>
          <w:szCs w:val="24"/>
        </w:rPr>
      </w:pPr>
    </w:p>
    <w:p w:rsidR="00A56B34" w:rsidRDefault="00A56B34" w:rsidP="00A56B34">
      <w:pPr>
        <w:spacing w:after="0" w:line="276" w:lineRule="auto"/>
        <w:jc w:val="both"/>
      </w:pPr>
      <w:r w:rsidRPr="00A56B34">
        <w:t xml:space="preserve">Vida de… ¡PIRATAS! y… ¡de qué manera! Te presentamos un libro lleno de retos: dibujar mapas de tesoros escondidos, cocinar la comida de la tripulación, diseñar garfios y sombreros pirata para cada ocasión, decorar y zurcir banderas y velas, dibujar tatuajes… ¡Una locura auténticamente pirata! La ilustradora Laura </w:t>
      </w:r>
      <w:proofErr w:type="spellStart"/>
      <w:r w:rsidRPr="00A56B34">
        <w:t>Aviñó</w:t>
      </w:r>
      <w:proofErr w:type="spellEnd"/>
      <w:r w:rsidRPr="00A56B34">
        <w:t xml:space="preserve"> te invita a descubrir, de la mano de una divertida y diversa tripulación, todo aquello que un pirata debe aprender, </w:t>
      </w:r>
      <w:proofErr w:type="gramStart"/>
      <w:r w:rsidRPr="00A56B34">
        <w:t>pero</w:t>
      </w:r>
      <w:proofErr w:type="gramEnd"/>
      <w:r w:rsidRPr="00A56B34">
        <w:t xml:space="preserve"> sobre todo, a dar rienda suelta a tu imaginación para colorear, dibujar y animar tu propio mundo pirata. ¡Al abordaje grumetes!</w:t>
      </w:r>
    </w:p>
    <w:p w:rsidR="00A56B34" w:rsidRPr="00A56B34" w:rsidRDefault="00A56B34" w:rsidP="00A56B34">
      <w:pPr>
        <w:spacing w:after="0" w:line="276" w:lineRule="auto"/>
        <w:jc w:val="both"/>
      </w:pPr>
    </w:p>
    <w:p w:rsidR="00A56B34" w:rsidRPr="006A6F12" w:rsidRDefault="00C3351D" w:rsidP="00A56B34">
      <w:pPr>
        <w:spacing w:after="0" w:line="240" w:lineRule="auto"/>
        <w:rPr>
          <w:b/>
          <w:color w:val="323E4F" w:themeColor="text2" w:themeShade="BF"/>
          <w:sz w:val="24"/>
          <w:szCs w:val="24"/>
          <w:lang w:val="es-ES"/>
        </w:rPr>
      </w:pPr>
      <w:r>
        <w:rPr>
          <w:b/>
          <w:noProof/>
          <w:sz w:val="24"/>
          <w:szCs w:val="24"/>
          <w:lang w:eastAsia="es-CL"/>
        </w:rPr>
        <w:drawing>
          <wp:anchor distT="0" distB="0" distL="114300" distR="114300" simplePos="0" relativeHeight="251666432" behindDoc="0" locked="0" layoutInCell="1" allowOverlap="1">
            <wp:simplePos x="0" y="0"/>
            <wp:positionH relativeFrom="margin">
              <wp:posOffset>-3810</wp:posOffset>
            </wp:positionH>
            <wp:positionV relativeFrom="paragraph">
              <wp:posOffset>29210</wp:posOffset>
            </wp:positionV>
            <wp:extent cx="2167255" cy="2466975"/>
            <wp:effectExtent l="0" t="0" r="444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TAPA-AL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7255" cy="2466975"/>
                    </a:xfrm>
                    <a:prstGeom prst="rect">
                      <a:avLst/>
                    </a:prstGeom>
                  </pic:spPr>
                </pic:pic>
              </a:graphicData>
            </a:graphic>
          </wp:anchor>
        </w:drawing>
      </w:r>
      <w:r w:rsidR="008E09D2">
        <w:rPr>
          <w:b/>
          <w:sz w:val="24"/>
          <w:szCs w:val="24"/>
        </w:rPr>
        <w:t>Imagine</w:t>
      </w:r>
    </w:p>
    <w:p w:rsidR="008E09D2" w:rsidRDefault="00A56B34" w:rsidP="00A56B34">
      <w:pPr>
        <w:spacing w:after="0" w:line="240" w:lineRule="auto"/>
        <w:jc w:val="both"/>
        <w:rPr>
          <w:sz w:val="24"/>
          <w:szCs w:val="24"/>
        </w:rPr>
      </w:pPr>
      <w:r w:rsidRPr="006A6F12">
        <w:rPr>
          <w:sz w:val="24"/>
          <w:szCs w:val="24"/>
        </w:rPr>
        <w:t xml:space="preserve">Autor: </w:t>
      </w:r>
      <w:r w:rsidR="008E09D2">
        <w:rPr>
          <w:sz w:val="24"/>
          <w:szCs w:val="24"/>
        </w:rPr>
        <w:t>John Lennon</w:t>
      </w:r>
    </w:p>
    <w:p w:rsidR="00A56B34" w:rsidRDefault="004C7CFD" w:rsidP="00A56B34">
      <w:pPr>
        <w:spacing w:after="0" w:line="240" w:lineRule="auto"/>
        <w:jc w:val="both"/>
        <w:rPr>
          <w:sz w:val="24"/>
          <w:szCs w:val="24"/>
        </w:rPr>
      </w:pPr>
      <w:r>
        <w:rPr>
          <w:sz w:val="24"/>
          <w:szCs w:val="24"/>
        </w:rPr>
        <w:t xml:space="preserve">32 </w:t>
      </w:r>
      <w:r w:rsidR="00A56B34" w:rsidRPr="006A6F12">
        <w:rPr>
          <w:sz w:val="24"/>
          <w:szCs w:val="24"/>
        </w:rPr>
        <w:t>páginas</w:t>
      </w:r>
    </w:p>
    <w:p w:rsidR="00A56B34" w:rsidRPr="006A6F12" w:rsidRDefault="004C7CFD" w:rsidP="00A56B34">
      <w:pPr>
        <w:spacing w:after="0" w:line="240" w:lineRule="auto"/>
        <w:jc w:val="both"/>
        <w:rPr>
          <w:sz w:val="24"/>
          <w:szCs w:val="24"/>
        </w:rPr>
      </w:pPr>
      <w:r>
        <w:rPr>
          <w:sz w:val="24"/>
          <w:szCs w:val="24"/>
        </w:rPr>
        <w:t>24</w:t>
      </w:r>
      <w:r w:rsidR="00A56B34">
        <w:rPr>
          <w:sz w:val="24"/>
          <w:szCs w:val="24"/>
        </w:rPr>
        <w:t xml:space="preserve"> x</w:t>
      </w:r>
      <w:r>
        <w:rPr>
          <w:sz w:val="24"/>
          <w:szCs w:val="24"/>
        </w:rPr>
        <w:t xml:space="preserve"> 28</w:t>
      </w:r>
      <w:r w:rsidR="008E09D2">
        <w:rPr>
          <w:sz w:val="24"/>
          <w:szCs w:val="24"/>
        </w:rPr>
        <w:t xml:space="preserve"> </w:t>
      </w:r>
      <w:r w:rsidR="00A56B34" w:rsidRPr="006A6F12">
        <w:rPr>
          <w:sz w:val="24"/>
          <w:szCs w:val="24"/>
        </w:rPr>
        <w:t>cm</w:t>
      </w:r>
    </w:p>
    <w:p w:rsidR="00A56B34" w:rsidRPr="006A6F12" w:rsidRDefault="00A56B34" w:rsidP="00A56B34">
      <w:pPr>
        <w:spacing w:after="0" w:line="240" w:lineRule="auto"/>
        <w:jc w:val="both"/>
        <w:rPr>
          <w:sz w:val="24"/>
          <w:szCs w:val="24"/>
        </w:rPr>
      </w:pPr>
      <w:r w:rsidRPr="006A6F12">
        <w:rPr>
          <w:sz w:val="24"/>
          <w:szCs w:val="24"/>
        </w:rPr>
        <w:t xml:space="preserve">Cód. interno: </w:t>
      </w:r>
      <w:r w:rsidR="004C7CFD" w:rsidRPr="004C7CFD">
        <w:rPr>
          <w:sz w:val="24"/>
          <w:szCs w:val="24"/>
        </w:rPr>
        <w:t>55418</w:t>
      </w:r>
    </w:p>
    <w:p w:rsidR="00A56B34" w:rsidRPr="006A6F12" w:rsidRDefault="004C7CFD" w:rsidP="00A56B34">
      <w:pPr>
        <w:spacing w:after="0" w:line="240" w:lineRule="auto"/>
        <w:jc w:val="both"/>
        <w:rPr>
          <w:sz w:val="24"/>
          <w:szCs w:val="24"/>
        </w:rPr>
      </w:pPr>
      <w:r>
        <w:rPr>
          <w:sz w:val="24"/>
          <w:szCs w:val="24"/>
        </w:rPr>
        <w:t xml:space="preserve">ISBN: </w:t>
      </w:r>
      <w:r w:rsidRPr="004C7CFD">
        <w:rPr>
          <w:sz w:val="24"/>
          <w:szCs w:val="24"/>
        </w:rPr>
        <w:t>9789877472851</w:t>
      </w:r>
    </w:p>
    <w:p w:rsidR="00A56B34" w:rsidRDefault="00A56B34" w:rsidP="00A56B34">
      <w:pPr>
        <w:spacing w:after="0" w:line="240" w:lineRule="auto"/>
        <w:jc w:val="both"/>
        <w:rPr>
          <w:sz w:val="24"/>
          <w:szCs w:val="24"/>
        </w:rPr>
      </w:pPr>
      <w:r>
        <w:rPr>
          <w:sz w:val="24"/>
          <w:szCs w:val="24"/>
        </w:rPr>
        <w:t>Precio:</w:t>
      </w:r>
      <w:r w:rsidRPr="00C61675">
        <w:t xml:space="preserve"> </w:t>
      </w:r>
      <w:r>
        <w:rPr>
          <w:sz w:val="24"/>
          <w:szCs w:val="24"/>
        </w:rPr>
        <w:t>$</w:t>
      </w:r>
      <w:r w:rsidR="004C7CFD" w:rsidRPr="004C7CFD">
        <w:rPr>
          <w:sz w:val="24"/>
          <w:szCs w:val="24"/>
        </w:rPr>
        <w:t>9.244</w:t>
      </w:r>
      <w:r w:rsidR="004C7CFD">
        <w:rPr>
          <w:sz w:val="24"/>
          <w:szCs w:val="24"/>
        </w:rPr>
        <w:t xml:space="preserve"> </w:t>
      </w:r>
      <w:r w:rsidRPr="006A6F12">
        <w:rPr>
          <w:sz w:val="24"/>
          <w:szCs w:val="24"/>
        </w:rPr>
        <w:t>+ IVA</w:t>
      </w:r>
    </w:p>
    <w:p w:rsidR="004C7CFD" w:rsidRDefault="004C7CFD" w:rsidP="00A56B34">
      <w:pPr>
        <w:spacing w:after="0" w:line="240" w:lineRule="auto"/>
        <w:jc w:val="both"/>
        <w:rPr>
          <w:sz w:val="24"/>
          <w:szCs w:val="24"/>
        </w:rPr>
      </w:pPr>
    </w:p>
    <w:p w:rsidR="00C3351D" w:rsidRDefault="00C3351D" w:rsidP="00A56B34">
      <w:pPr>
        <w:spacing w:after="0" w:line="240" w:lineRule="auto"/>
        <w:jc w:val="both"/>
        <w:rPr>
          <w:sz w:val="24"/>
          <w:szCs w:val="24"/>
        </w:rPr>
      </w:pPr>
    </w:p>
    <w:p w:rsidR="00C3351D" w:rsidRDefault="00C3351D" w:rsidP="00A56B34">
      <w:pPr>
        <w:spacing w:after="0" w:line="240" w:lineRule="auto"/>
        <w:jc w:val="both"/>
        <w:rPr>
          <w:sz w:val="24"/>
          <w:szCs w:val="24"/>
        </w:rPr>
      </w:pPr>
    </w:p>
    <w:p w:rsidR="00C3351D" w:rsidRDefault="00C3351D" w:rsidP="00A56B34">
      <w:pPr>
        <w:spacing w:after="0" w:line="240" w:lineRule="auto"/>
        <w:jc w:val="both"/>
        <w:rPr>
          <w:sz w:val="24"/>
          <w:szCs w:val="24"/>
        </w:rPr>
      </w:pPr>
    </w:p>
    <w:p w:rsidR="00CA4FA6" w:rsidRDefault="00CA4FA6" w:rsidP="00A56B34">
      <w:pPr>
        <w:spacing w:after="0" w:line="240" w:lineRule="auto"/>
        <w:jc w:val="both"/>
        <w:rPr>
          <w:sz w:val="24"/>
          <w:szCs w:val="24"/>
        </w:rPr>
      </w:pPr>
    </w:p>
    <w:p w:rsidR="00CA4FA6" w:rsidRDefault="00CA4FA6" w:rsidP="00A56B34">
      <w:pPr>
        <w:spacing w:after="0" w:line="240" w:lineRule="auto"/>
        <w:jc w:val="both"/>
        <w:rPr>
          <w:sz w:val="24"/>
          <w:szCs w:val="24"/>
        </w:rPr>
      </w:pPr>
    </w:p>
    <w:p w:rsidR="00CA4FA6" w:rsidRDefault="00CA4FA6" w:rsidP="00A56B34">
      <w:pPr>
        <w:spacing w:after="0" w:line="240" w:lineRule="auto"/>
        <w:jc w:val="both"/>
        <w:rPr>
          <w:sz w:val="24"/>
          <w:szCs w:val="24"/>
        </w:rPr>
      </w:pPr>
    </w:p>
    <w:p w:rsidR="00CA4FA6" w:rsidRDefault="00CA4FA6" w:rsidP="00A56B34">
      <w:pPr>
        <w:spacing w:after="0" w:line="240" w:lineRule="auto"/>
        <w:jc w:val="both"/>
        <w:rPr>
          <w:sz w:val="24"/>
          <w:szCs w:val="24"/>
        </w:rPr>
      </w:pPr>
    </w:p>
    <w:p w:rsidR="00BA440D" w:rsidRPr="00CA4FA6" w:rsidRDefault="00BA440D" w:rsidP="009D49D5">
      <w:pPr>
        <w:spacing w:after="0" w:line="276" w:lineRule="auto"/>
        <w:jc w:val="both"/>
      </w:pPr>
      <w:r w:rsidRPr="00CA4FA6">
        <w:t>Únete a esta palomita en su viaje por el mundo para difundir un mensaje de paz y amistad entre las aves de todo el planeta, de todos los tamaños y colores.</w:t>
      </w:r>
    </w:p>
    <w:p w:rsidR="00C570C3" w:rsidRPr="00CA4FA6" w:rsidRDefault="00BA440D" w:rsidP="009D49D5">
      <w:pPr>
        <w:spacing w:after="0" w:line="276" w:lineRule="auto"/>
        <w:jc w:val="both"/>
      </w:pPr>
      <w:r w:rsidRPr="00CA4FA6">
        <w:t>Con la letra de la inmortal canción de John Lennon y creado en colaboración con Amnistía Internacional, este libro conmovedor se atreve a imaginar un mundo en paz.</w:t>
      </w:r>
    </w:p>
    <w:p w:rsidR="009D49D5" w:rsidRDefault="009D49D5" w:rsidP="009D49D5">
      <w:pPr>
        <w:spacing w:after="0" w:line="276" w:lineRule="auto"/>
        <w:jc w:val="both"/>
      </w:pPr>
    </w:p>
    <w:p w:rsidR="00CA4FA6" w:rsidRDefault="00CA4FA6" w:rsidP="009D49D5">
      <w:pPr>
        <w:spacing w:after="0" w:line="276" w:lineRule="auto"/>
        <w:jc w:val="both"/>
      </w:pPr>
    </w:p>
    <w:p w:rsidR="00D668C0" w:rsidRDefault="00D668C0" w:rsidP="00D668C0">
      <w:pPr>
        <w:jc w:val="center"/>
        <w:rPr>
          <w:b/>
          <w:color w:val="323E4F" w:themeColor="text2" w:themeShade="BF"/>
          <w:sz w:val="52"/>
          <w:szCs w:val="52"/>
          <w:lang w:val="es-ES"/>
        </w:rPr>
      </w:pPr>
      <w:r>
        <w:rPr>
          <w:b/>
          <w:color w:val="323E4F" w:themeColor="text2" w:themeShade="BF"/>
          <w:sz w:val="52"/>
          <w:szCs w:val="52"/>
          <w:lang w:val="es-ES"/>
        </w:rPr>
        <w:t>Novedades VRYA</w:t>
      </w:r>
    </w:p>
    <w:p w:rsidR="00AF4EA7" w:rsidRDefault="00BB5306" w:rsidP="00AF4EA7">
      <w:pPr>
        <w:spacing w:after="0" w:line="240" w:lineRule="auto"/>
        <w:rPr>
          <w:b/>
          <w:sz w:val="24"/>
          <w:szCs w:val="24"/>
        </w:rPr>
      </w:pPr>
      <w:r>
        <w:rPr>
          <w:b/>
          <w:noProof/>
          <w:sz w:val="24"/>
          <w:szCs w:val="24"/>
          <w:lang w:eastAsia="es-CL"/>
        </w:rPr>
        <w:drawing>
          <wp:anchor distT="0" distB="0" distL="114300" distR="114300" simplePos="0" relativeHeight="251669504" behindDoc="0" locked="0" layoutInCell="1" allowOverlap="1">
            <wp:simplePos x="0" y="0"/>
            <wp:positionH relativeFrom="margin">
              <wp:posOffset>-3810</wp:posOffset>
            </wp:positionH>
            <wp:positionV relativeFrom="paragraph">
              <wp:posOffset>191770</wp:posOffset>
            </wp:positionV>
            <wp:extent cx="1793875" cy="25812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_Reina_Maldita-TAPA-AL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3875" cy="2581275"/>
                    </a:xfrm>
                    <a:prstGeom prst="rect">
                      <a:avLst/>
                    </a:prstGeom>
                  </pic:spPr>
                </pic:pic>
              </a:graphicData>
            </a:graphic>
          </wp:anchor>
        </w:drawing>
      </w:r>
    </w:p>
    <w:p w:rsidR="00AF4EA7" w:rsidRPr="006A6F12" w:rsidRDefault="00AF4EA7" w:rsidP="00AF4EA7">
      <w:pPr>
        <w:spacing w:after="0" w:line="240" w:lineRule="auto"/>
        <w:rPr>
          <w:b/>
          <w:color w:val="323E4F" w:themeColor="text2" w:themeShade="BF"/>
          <w:sz w:val="24"/>
          <w:szCs w:val="24"/>
          <w:lang w:val="es-ES"/>
        </w:rPr>
      </w:pPr>
      <w:r>
        <w:rPr>
          <w:b/>
          <w:sz w:val="24"/>
          <w:szCs w:val="24"/>
        </w:rPr>
        <w:t>La reina maldita</w:t>
      </w:r>
    </w:p>
    <w:p w:rsidR="00AF4EA7" w:rsidRDefault="00AF4EA7" w:rsidP="00AF4EA7">
      <w:pPr>
        <w:spacing w:after="0" w:line="240" w:lineRule="auto"/>
        <w:jc w:val="both"/>
        <w:rPr>
          <w:sz w:val="24"/>
          <w:szCs w:val="24"/>
        </w:rPr>
      </w:pPr>
      <w:r w:rsidRPr="006A6F12">
        <w:rPr>
          <w:sz w:val="24"/>
          <w:szCs w:val="24"/>
        </w:rPr>
        <w:t xml:space="preserve">Autor: </w:t>
      </w:r>
      <w:r>
        <w:rPr>
          <w:sz w:val="24"/>
          <w:szCs w:val="24"/>
        </w:rPr>
        <w:t>Sarah Fine</w:t>
      </w:r>
    </w:p>
    <w:p w:rsidR="00AF4EA7" w:rsidRDefault="00AF4EA7" w:rsidP="00AF4EA7">
      <w:pPr>
        <w:spacing w:after="0" w:line="240" w:lineRule="auto"/>
        <w:jc w:val="both"/>
        <w:rPr>
          <w:sz w:val="24"/>
          <w:szCs w:val="24"/>
        </w:rPr>
      </w:pPr>
      <w:r>
        <w:rPr>
          <w:sz w:val="24"/>
          <w:szCs w:val="24"/>
        </w:rPr>
        <w:t xml:space="preserve">480 </w:t>
      </w:r>
      <w:r w:rsidRPr="006A6F12">
        <w:rPr>
          <w:sz w:val="24"/>
          <w:szCs w:val="24"/>
        </w:rPr>
        <w:t>páginas</w:t>
      </w:r>
    </w:p>
    <w:p w:rsidR="00AF4EA7" w:rsidRPr="006A6F12" w:rsidRDefault="00AF4EA7" w:rsidP="00AF4EA7">
      <w:pPr>
        <w:spacing w:after="0" w:line="240" w:lineRule="auto"/>
        <w:jc w:val="both"/>
        <w:rPr>
          <w:sz w:val="24"/>
          <w:szCs w:val="24"/>
        </w:rPr>
      </w:pPr>
      <w:r>
        <w:rPr>
          <w:sz w:val="24"/>
          <w:szCs w:val="24"/>
        </w:rPr>
        <w:t xml:space="preserve">15 x 21 </w:t>
      </w:r>
      <w:r w:rsidRPr="006A6F12">
        <w:rPr>
          <w:sz w:val="24"/>
          <w:szCs w:val="24"/>
        </w:rPr>
        <w:t>cm</w:t>
      </w:r>
    </w:p>
    <w:p w:rsidR="00AF4EA7" w:rsidRPr="006A6F12" w:rsidRDefault="00AF4EA7" w:rsidP="00AF4EA7">
      <w:pPr>
        <w:spacing w:after="0" w:line="240" w:lineRule="auto"/>
        <w:jc w:val="both"/>
        <w:rPr>
          <w:sz w:val="24"/>
          <w:szCs w:val="24"/>
        </w:rPr>
      </w:pPr>
      <w:r w:rsidRPr="006A6F12">
        <w:rPr>
          <w:sz w:val="24"/>
          <w:szCs w:val="24"/>
        </w:rPr>
        <w:t xml:space="preserve">Cód. interno: </w:t>
      </w:r>
      <w:r w:rsidRPr="00AF4EA7">
        <w:rPr>
          <w:sz w:val="24"/>
          <w:szCs w:val="24"/>
        </w:rPr>
        <w:t>55407</w:t>
      </w:r>
    </w:p>
    <w:p w:rsidR="00AF4EA7" w:rsidRPr="006A6F12" w:rsidRDefault="00AF4EA7" w:rsidP="00AF4EA7">
      <w:pPr>
        <w:spacing w:after="0" w:line="240" w:lineRule="auto"/>
        <w:jc w:val="both"/>
        <w:rPr>
          <w:sz w:val="24"/>
          <w:szCs w:val="24"/>
        </w:rPr>
      </w:pPr>
      <w:r>
        <w:rPr>
          <w:sz w:val="24"/>
          <w:szCs w:val="24"/>
        </w:rPr>
        <w:t xml:space="preserve">ISBN: </w:t>
      </w:r>
      <w:r w:rsidRPr="00AF4EA7">
        <w:rPr>
          <w:sz w:val="24"/>
          <w:szCs w:val="24"/>
        </w:rPr>
        <w:t>9789877473049</w:t>
      </w:r>
    </w:p>
    <w:p w:rsidR="00AF4EA7" w:rsidRDefault="00AF4EA7" w:rsidP="00AF4EA7">
      <w:pPr>
        <w:spacing w:after="0" w:line="240" w:lineRule="auto"/>
        <w:jc w:val="both"/>
        <w:rPr>
          <w:sz w:val="24"/>
          <w:szCs w:val="24"/>
        </w:rPr>
      </w:pPr>
      <w:r>
        <w:rPr>
          <w:sz w:val="24"/>
          <w:szCs w:val="24"/>
        </w:rPr>
        <w:t>Precio:</w:t>
      </w:r>
      <w:r w:rsidRPr="00C61675">
        <w:t xml:space="preserve"> </w:t>
      </w:r>
      <w:r>
        <w:rPr>
          <w:sz w:val="24"/>
          <w:szCs w:val="24"/>
        </w:rPr>
        <w:t>$</w:t>
      </w:r>
      <w:r w:rsidRPr="00AF4EA7">
        <w:rPr>
          <w:sz w:val="24"/>
          <w:szCs w:val="24"/>
        </w:rPr>
        <w:t>10.504</w:t>
      </w:r>
      <w:r>
        <w:rPr>
          <w:sz w:val="24"/>
          <w:szCs w:val="24"/>
        </w:rPr>
        <w:t xml:space="preserve"> </w:t>
      </w:r>
      <w:r w:rsidRPr="006A6F12">
        <w:rPr>
          <w:sz w:val="24"/>
          <w:szCs w:val="24"/>
        </w:rPr>
        <w:t>+ IVA</w:t>
      </w:r>
    </w:p>
    <w:p w:rsidR="00AF4EA7" w:rsidRDefault="00AF4EA7" w:rsidP="00AF4EA7">
      <w:pPr>
        <w:spacing w:after="0" w:line="240" w:lineRule="auto"/>
        <w:jc w:val="both"/>
        <w:rPr>
          <w:sz w:val="24"/>
          <w:szCs w:val="24"/>
        </w:rPr>
      </w:pPr>
    </w:p>
    <w:p w:rsidR="00BB5306" w:rsidRDefault="00BB5306" w:rsidP="00AF4EA7">
      <w:pPr>
        <w:spacing w:after="0" w:line="240" w:lineRule="auto"/>
        <w:jc w:val="both"/>
        <w:rPr>
          <w:sz w:val="24"/>
          <w:szCs w:val="24"/>
        </w:rPr>
      </w:pPr>
    </w:p>
    <w:p w:rsidR="00BB5306" w:rsidRDefault="00BB5306" w:rsidP="00AF4EA7">
      <w:pPr>
        <w:spacing w:after="0" w:line="240" w:lineRule="auto"/>
        <w:jc w:val="both"/>
        <w:rPr>
          <w:sz w:val="24"/>
          <w:szCs w:val="24"/>
        </w:rPr>
      </w:pPr>
    </w:p>
    <w:p w:rsidR="00BB5306" w:rsidRDefault="00BB5306" w:rsidP="00AF4EA7">
      <w:pPr>
        <w:spacing w:after="0" w:line="240" w:lineRule="auto"/>
        <w:jc w:val="both"/>
        <w:rPr>
          <w:sz w:val="24"/>
          <w:szCs w:val="24"/>
        </w:rPr>
      </w:pPr>
    </w:p>
    <w:p w:rsidR="00BB5306" w:rsidRDefault="00BB5306" w:rsidP="00AF4EA7">
      <w:pPr>
        <w:spacing w:after="0" w:line="240" w:lineRule="auto"/>
        <w:jc w:val="both"/>
        <w:rPr>
          <w:sz w:val="24"/>
          <w:szCs w:val="24"/>
        </w:rPr>
      </w:pPr>
    </w:p>
    <w:p w:rsidR="00BB5306" w:rsidRDefault="00BB5306" w:rsidP="00AF4EA7">
      <w:pPr>
        <w:spacing w:after="0" w:line="240" w:lineRule="auto"/>
        <w:jc w:val="both"/>
        <w:rPr>
          <w:sz w:val="24"/>
          <w:szCs w:val="24"/>
        </w:rPr>
      </w:pPr>
    </w:p>
    <w:p w:rsidR="00BB5306" w:rsidRDefault="00BB5306" w:rsidP="00AF4EA7">
      <w:pPr>
        <w:spacing w:after="0" w:line="240" w:lineRule="auto"/>
        <w:jc w:val="both"/>
        <w:rPr>
          <w:sz w:val="24"/>
          <w:szCs w:val="24"/>
        </w:rPr>
      </w:pPr>
    </w:p>
    <w:p w:rsidR="00BB5306" w:rsidRDefault="00BB5306" w:rsidP="00AF4EA7">
      <w:pPr>
        <w:spacing w:after="0" w:line="240" w:lineRule="auto"/>
        <w:jc w:val="both"/>
        <w:rPr>
          <w:sz w:val="24"/>
          <w:szCs w:val="24"/>
        </w:rPr>
      </w:pPr>
    </w:p>
    <w:p w:rsidR="00AF4EA7" w:rsidRPr="00410854" w:rsidRDefault="00AF4EA7" w:rsidP="00410854">
      <w:pPr>
        <w:spacing w:after="0" w:line="276" w:lineRule="auto"/>
        <w:jc w:val="both"/>
      </w:pPr>
      <w:r w:rsidRPr="00410854">
        <w:t>Ella está maldita por la magia del hielo y del fuego. Y ahora, deberá luchar contra un enemigo invisible, que se encuentra en sus venas.</w:t>
      </w:r>
    </w:p>
    <w:p w:rsidR="00AF4EA7" w:rsidRPr="00410854" w:rsidRDefault="00AF4EA7" w:rsidP="00410854">
      <w:pPr>
        <w:spacing w:after="0" w:line="276" w:lineRule="auto"/>
        <w:jc w:val="both"/>
      </w:pPr>
    </w:p>
    <w:p w:rsidR="00AF4EA7" w:rsidRPr="00410854" w:rsidRDefault="00AF4EA7" w:rsidP="00410854">
      <w:pPr>
        <w:spacing w:after="0" w:line="276" w:lineRule="auto"/>
        <w:jc w:val="both"/>
      </w:pPr>
      <w:r w:rsidRPr="00410854">
        <w:lastRenderedPageBreak/>
        <w:t>Ansa siempre fue una luchadora, desde pequeña peleó</w:t>
      </w:r>
      <w:r w:rsidR="007D5637" w:rsidRPr="00410854">
        <w:t xml:space="preserve"> con </w:t>
      </w:r>
      <w:r w:rsidR="0040199F" w:rsidRPr="00410854">
        <w:t>los invasores</w:t>
      </w:r>
      <w:r w:rsidR="007D5637" w:rsidRPr="00410854">
        <w:t xml:space="preserve"> que asesinaron a sus padres y la tomaron a ella</w:t>
      </w:r>
      <w:r w:rsidR="00410854" w:rsidRPr="00410854">
        <w:t xml:space="preserve"> como trofeo. También peleó por su lugar junto a </w:t>
      </w:r>
      <w:proofErr w:type="spellStart"/>
      <w:r w:rsidR="00410854" w:rsidRPr="00410854">
        <w:t>Thyra</w:t>
      </w:r>
      <w:proofErr w:type="spellEnd"/>
      <w:r w:rsidR="00410854" w:rsidRPr="00410854">
        <w:t xml:space="preserve">, la hija de Lars, el Jefe </w:t>
      </w:r>
      <w:proofErr w:type="spellStart"/>
      <w:r w:rsidR="00410854" w:rsidRPr="00410854">
        <w:t>Krigere</w:t>
      </w:r>
      <w:proofErr w:type="spellEnd"/>
      <w:r w:rsidR="00410854" w:rsidRPr="00410854">
        <w:t xml:space="preserve">. Peleó por tener un status como guerrera de su tribu: la sangre y la victoria son la base de su vida. Pero el día en que los </w:t>
      </w:r>
      <w:proofErr w:type="spellStart"/>
      <w:r w:rsidR="00410854" w:rsidRPr="00410854">
        <w:t>Krigere</w:t>
      </w:r>
      <w:proofErr w:type="spellEnd"/>
      <w:r w:rsidR="00410854" w:rsidRPr="00410854">
        <w:t xml:space="preserve"> cruzan el gran lago y amenazan a la reina de </w:t>
      </w:r>
      <w:proofErr w:type="spellStart"/>
      <w:r w:rsidR="00410854" w:rsidRPr="00410854">
        <w:t>Kupari</w:t>
      </w:r>
      <w:proofErr w:type="spellEnd"/>
      <w:r w:rsidR="00410854" w:rsidRPr="00410854">
        <w:t>, todo cambia.</w:t>
      </w:r>
    </w:p>
    <w:p w:rsidR="00410854" w:rsidRPr="00410854" w:rsidRDefault="00410854" w:rsidP="00410854">
      <w:pPr>
        <w:spacing w:after="0" w:line="276" w:lineRule="auto"/>
        <w:jc w:val="both"/>
      </w:pPr>
    </w:p>
    <w:p w:rsidR="00410854" w:rsidRDefault="00410854" w:rsidP="00410854">
      <w:pPr>
        <w:spacing w:after="0" w:line="276" w:lineRule="auto"/>
        <w:jc w:val="both"/>
      </w:pPr>
      <w:r w:rsidRPr="00410854">
        <w:t>Esta vez, Ansa se enfrenta a un enemigo completamente distinto. A un enemigo que está oculto en sus propios huesos. Y entre más lucha contra él, más peligroso se vuelve todo. Si Ansa no logra controlar esa magia letal que lleva en su sangre, todo por lo que siempre luchó acabará destruido.</w:t>
      </w:r>
    </w:p>
    <w:p w:rsidR="00410854" w:rsidRPr="00410854" w:rsidRDefault="00410854" w:rsidP="00410854">
      <w:pPr>
        <w:spacing w:after="0" w:line="276" w:lineRule="auto"/>
        <w:jc w:val="both"/>
      </w:pPr>
    </w:p>
    <w:p w:rsidR="00410854" w:rsidRPr="006A6F12" w:rsidRDefault="00BB5306" w:rsidP="00410854">
      <w:pPr>
        <w:spacing w:after="0" w:line="240" w:lineRule="auto"/>
        <w:rPr>
          <w:b/>
          <w:color w:val="323E4F" w:themeColor="text2" w:themeShade="BF"/>
          <w:sz w:val="24"/>
          <w:szCs w:val="24"/>
          <w:lang w:val="es-ES"/>
        </w:rPr>
      </w:pPr>
      <w:r>
        <w:rPr>
          <w:b/>
          <w:noProof/>
          <w:sz w:val="24"/>
          <w:szCs w:val="24"/>
          <w:lang w:eastAsia="es-CL"/>
        </w:rPr>
        <w:drawing>
          <wp:anchor distT="0" distB="0" distL="114300" distR="114300" simplePos="0" relativeHeight="251670528" behindDoc="0" locked="0" layoutInCell="1" allowOverlap="1">
            <wp:simplePos x="0" y="0"/>
            <wp:positionH relativeFrom="margin">
              <wp:posOffset>-3810</wp:posOffset>
            </wp:positionH>
            <wp:positionV relativeFrom="paragraph">
              <wp:posOffset>6350</wp:posOffset>
            </wp:positionV>
            <wp:extent cx="1800225" cy="25717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_unico_amigo_del_demonio-TAPA-AL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225" cy="2571750"/>
                    </a:xfrm>
                    <a:prstGeom prst="rect">
                      <a:avLst/>
                    </a:prstGeom>
                  </pic:spPr>
                </pic:pic>
              </a:graphicData>
            </a:graphic>
          </wp:anchor>
        </w:drawing>
      </w:r>
      <w:r w:rsidR="00410854">
        <w:rPr>
          <w:b/>
          <w:sz w:val="24"/>
          <w:szCs w:val="24"/>
        </w:rPr>
        <w:t>El único amigo del demonio</w:t>
      </w:r>
    </w:p>
    <w:p w:rsidR="00410854" w:rsidRDefault="00410854" w:rsidP="00410854">
      <w:pPr>
        <w:spacing w:after="0" w:line="240" w:lineRule="auto"/>
        <w:jc w:val="both"/>
        <w:rPr>
          <w:sz w:val="24"/>
          <w:szCs w:val="24"/>
        </w:rPr>
      </w:pPr>
      <w:r w:rsidRPr="006A6F12">
        <w:rPr>
          <w:sz w:val="24"/>
          <w:szCs w:val="24"/>
        </w:rPr>
        <w:t xml:space="preserve">Autor: </w:t>
      </w:r>
      <w:r>
        <w:rPr>
          <w:sz w:val="24"/>
          <w:szCs w:val="24"/>
        </w:rPr>
        <w:t>Dan Wells</w:t>
      </w:r>
    </w:p>
    <w:p w:rsidR="00410854" w:rsidRDefault="00410854" w:rsidP="00410854">
      <w:pPr>
        <w:spacing w:after="0" w:line="240" w:lineRule="auto"/>
        <w:jc w:val="both"/>
        <w:rPr>
          <w:sz w:val="24"/>
          <w:szCs w:val="24"/>
        </w:rPr>
      </w:pPr>
      <w:r>
        <w:rPr>
          <w:sz w:val="24"/>
          <w:szCs w:val="24"/>
        </w:rPr>
        <w:t xml:space="preserve">368 </w:t>
      </w:r>
      <w:r w:rsidRPr="006A6F12">
        <w:rPr>
          <w:sz w:val="24"/>
          <w:szCs w:val="24"/>
        </w:rPr>
        <w:t>páginas</w:t>
      </w:r>
    </w:p>
    <w:p w:rsidR="00410854" w:rsidRPr="006A6F12" w:rsidRDefault="00410854" w:rsidP="00410854">
      <w:pPr>
        <w:spacing w:after="0" w:line="240" w:lineRule="auto"/>
        <w:jc w:val="both"/>
        <w:rPr>
          <w:sz w:val="24"/>
          <w:szCs w:val="24"/>
        </w:rPr>
      </w:pPr>
      <w:r>
        <w:rPr>
          <w:sz w:val="24"/>
          <w:szCs w:val="24"/>
        </w:rPr>
        <w:t xml:space="preserve">15 x 21 </w:t>
      </w:r>
      <w:r w:rsidRPr="006A6F12">
        <w:rPr>
          <w:sz w:val="24"/>
          <w:szCs w:val="24"/>
        </w:rPr>
        <w:t>cm</w:t>
      </w:r>
    </w:p>
    <w:p w:rsidR="00410854" w:rsidRPr="006A6F12" w:rsidRDefault="00410854" w:rsidP="00410854">
      <w:pPr>
        <w:spacing w:after="0" w:line="240" w:lineRule="auto"/>
        <w:jc w:val="both"/>
        <w:rPr>
          <w:sz w:val="24"/>
          <w:szCs w:val="24"/>
        </w:rPr>
      </w:pPr>
      <w:r w:rsidRPr="006A6F12">
        <w:rPr>
          <w:sz w:val="24"/>
          <w:szCs w:val="24"/>
        </w:rPr>
        <w:t xml:space="preserve">Cód. interno: </w:t>
      </w:r>
      <w:r w:rsidRPr="00410854">
        <w:rPr>
          <w:sz w:val="24"/>
          <w:szCs w:val="24"/>
        </w:rPr>
        <w:t>55404</w:t>
      </w:r>
    </w:p>
    <w:p w:rsidR="00410854" w:rsidRPr="006A6F12" w:rsidRDefault="00410854" w:rsidP="00410854">
      <w:pPr>
        <w:spacing w:after="0" w:line="240" w:lineRule="auto"/>
        <w:jc w:val="both"/>
        <w:rPr>
          <w:sz w:val="24"/>
          <w:szCs w:val="24"/>
        </w:rPr>
      </w:pPr>
      <w:r>
        <w:rPr>
          <w:sz w:val="24"/>
          <w:szCs w:val="24"/>
        </w:rPr>
        <w:t xml:space="preserve">ISBN: </w:t>
      </w:r>
      <w:r w:rsidRPr="00410854">
        <w:rPr>
          <w:sz w:val="24"/>
          <w:szCs w:val="24"/>
        </w:rPr>
        <w:t>9789877473247</w:t>
      </w:r>
    </w:p>
    <w:p w:rsidR="00410854" w:rsidRDefault="00410854" w:rsidP="00410854">
      <w:pPr>
        <w:spacing w:after="0" w:line="240" w:lineRule="auto"/>
        <w:jc w:val="both"/>
        <w:rPr>
          <w:sz w:val="24"/>
          <w:szCs w:val="24"/>
        </w:rPr>
      </w:pPr>
      <w:r>
        <w:rPr>
          <w:sz w:val="24"/>
          <w:szCs w:val="24"/>
        </w:rPr>
        <w:t>Precio:</w:t>
      </w:r>
      <w:r w:rsidRPr="00C61675">
        <w:t xml:space="preserve"> </w:t>
      </w:r>
      <w:r>
        <w:rPr>
          <w:sz w:val="24"/>
          <w:szCs w:val="24"/>
        </w:rPr>
        <w:t xml:space="preserve">$9.664 </w:t>
      </w:r>
      <w:r w:rsidRPr="006A6F12">
        <w:rPr>
          <w:sz w:val="24"/>
          <w:szCs w:val="24"/>
        </w:rPr>
        <w:t>+ IVA</w:t>
      </w:r>
    </w:p>
    <w:p w:rsidR="005D757B" w:rsidRDefault="005D757B" w:rsidP="00410854">
      <w:pPr>
        <w:spacing w:after="0" w:line="240" w:lineRule="auto"/>
        <w:jc w:val="both"/>
        <w:rPr>
          <w:sz w:val="24"/>
          <w:szCs w:val="24"/>
        </w:rPr>
      </w:pPr>
    </w:p>
    <w:p w:rsidR="00BB5306" w:rsidRDefault="00BB5306" w:rsidP="00410854">
      <w:pPr>
        <w:spacing w:after="0" w:line="240" w:lineRule="auto"/>
        <w:jc w:val="both"/>
        <w:rPr>
          <w:sz w:val="24"/>
          <w:szCs w:val="24"/>
        </w:rPr>
      </w:pPr>
    </w:p>
    <w:p w:rsidR="00BB5306" w:rsidRDefault="00BB5306" w:rsidP="00410854">
      <w:pPr>
        <w:spacing w:after="0" w:line="240" w:lineRule="auto"/>
        <w:jc w:val="both"/>
        <w:rPr>
          <w:sz w:val="24"/>
          <w:szCs w:val="24"/>
        </w:rPr>
      </w:pPr>
    </w:p>
    <w:p w:rsidR="00BB5306" w:rsidRDefault="00BB5306" w:rsidP="00410854">
      <w:pPr>
        <w:spacing w:after="0" w:line="240" w:lineRule="auto"/>
        <w:jc w:val="both"/>
        <w:rPr>
          <w:sz w:val="24"/>
          <w:szCs w:val="24"/>
        </w:rPr>
      </w:pPr>
    </w:p>
    <w:p w:rsidR="00BB5306" w:rsidRDefault="00BB5306" w:rsidP="00410854">
      <w:pPr>
        <w:spacing w:after="0" w:line="240" w:lineRule="auto"/>
        <w:jc w:val="both"/>
        <w:rPr>
          <w:sz w:val="24"/>
          <w:szCs w:val="24"/>
        </w:rPr>
      </w:pPr>
    </w:p>
    <w:p w:rsidR="00BB5306" w:rsidRDefault="00BB5306" w:rsidP="00410854">
      <w:pPr>
        <w:spacing w:after="0" w:line="240" w:lineRule="auto"/>
        <w:jc w:val="both"/>
        <w:rPr>
          <w:sz w:val="24"/>
          <w:szCs w:val="24"/>
        </w:rPr>
      </w:pPr>
    </w:p>
    <w:p w:rsidR="00BB5306" w:rsidRDefault="00BB5306" w:rsidP="00410854">
      <w:pPr>
        <w:spacing w:after="0" w:line="240" w:lineRule="auto"/>
        <w:jc w:val="both"/>
        <w:rPr>
          <w:sz w:val="24"/>
          <w:szCs w:val="24"/>
        </w:rPr>
      </w:pPr>
    </w:p>
    <w:p w:rsidR="00BB5306" w:rsidRDefault="00BB5306" w:rsidP="00410854">
      <w:pPr>
        <w:spacing w:after="0" w:line="240" w:lineRule="auto"/>
        <w:jc w:val="both"/>
        <w:rPr>
          <w:sz w:val="24"/>
          <w:szCs w:val="24"/>
        </w:rPr>
      </w:pPr>
    </w:p>
    <w:p w:rsidR="005D757B" w:rsidRPr="005D757B" w:rsidRDefault="005D757B" w:rsidP="005D757B">
      <w:pPr>
        <w:spacing w:after="0" w:line="276" w:lineRule="auto"/>
        <w:jc w:val="both"/>
      </w:pPr>
      <w:r w:rsidRPr="005D757B">
        <w:t>Esta vez, el enemigo es mucho más oscuro de lo puedes imaginar.</w:t>
      </w:r>
    </w:p>
    <w:p w:rsidR="005D757B" w:rsidRPr="005D757B" w:rsidRDefault="005D757B" w:rsidP="005D757B">
      <w:pPr>
        <w:spacing w:after="0" w:line="276" w:lineRule="auto"/>
        <w:jc w:val="both"/>
      </w:pPr>
      <w:r w:rsidRPr="005D757B">
        <w:t xml:space="preserve">John Wayne </w:t>
      </w:r>
      <w:proofErr w:type="spellStart"/>
      <w:r w:rsidRPr="005D757B">
        <w:t>Cleaver</w:t>
      </w:r>
      <w:proofErr w:type="spellEnd"/>
      <w:r w:rsidRPr="005D757B">
        <w:t xml:space="preserve"> caza demonios: ellos asesinaron a sus vecinos, a su familia y a la chica que amaba. Pero al final, John siempre termina ganando. Ahora, trabaja para un equipo secreto del gobierno utiliza su habilidad para cazar y asesinar tantos demonios como sea posible.</w:t>
      </w:r>
    </w:p>
    <w:p w:rsidR="005D757B" w:rsidRPr="005D757B" w:rsidRDefault="005D757B" w:rsidP="005D757B">
      <w:pPr>
        <w:spacing w:after="0" w:line="276" w:lineRule="auto"/>
        <w:jc w:val="both"/>
      </w:pPr>
      <w:r w:rsidRPr="005D757B">
        <w:t>John no quiere la vida que tiene; no quiere que el FBI lo persiga a todas partes; no quiere que su única amiga esté encerrada en un hospital psiquiátrico; ni tampoco quiere enfrentar a un caníbal que se llama así mismo El Cazador: John tampoco quiere matar gente, pero, como todos sabemos, no siempre podemos obtener lo que queremos. Y él lo aprendió de la peor manera: las manchas de sangre en su ropa se lo recuerdan todo el tiempo...</w:t>
      </w:r>
      <w:r>
        <w:t xml:space="preserve"> </w:t>
      </w:r>
      <w:r w:rsidRPr="005D757B">
        <w:t>¿Podrá escapar de esa pesadilla eterna?</w:t>
      </w:r>
    </w:p>
    <w:p w:rsidR="00410854" w:rsidRDefault="00410854" w:rsidP="00410854">
      <w:pPr>
        <w:spacing w:after="0" w:line="240" w:lineRule="auto"/>
        <w:jc w:val="both"/>
        <w:rPr>
          <w:sz w:val="24"/>
          <w:szCs w:val="24"/>
        </w:rPr>
      </w:pPr>
    </w:p>
    <w:p w:rsidR="00200B99" w:rsidRDefault="00200B99" w:rsidP="005D757B">
      <w:pPr>
        <w:spacing w:after="0" w:line="240" w:lineRule="auto"/>
        <w:rPr>
          <w:b/>
          <w:sz w:val="24"/>
          <w:szCs w:val="24"/>
        </w:rPr>
      </w:pPr>
    </w:p>
    <w:p w:rsidR="00200B99" w:rsidRDefault="00200B99" w:rsidP="005D757B">
      <w:pPr>
        <w:spacing w:after="0" w:line="240" w:lineRule="auto"/>
        <w:rPr>
          <w:b/>
          <w:sz w:val="24"/>
          <w:szCs w:val="24"/>
        </w:rPr>
      </w:pPr>
    </w:p>
    <w:p w:rsidR="00200B99" w:rsidRDefault="00200B99" w:rsidP="005D757B">
      <w:pPr>
        <w:spacing w:after="0" w:line="240" w:lineRule="auto"/>
        <w:rPr>
          <w:b/>
          <w:sz w:val="24"/>
          <w:szCs w:val="24"/>
        </w:rPr>
      </w:pPr>
    </w:p>
    <w:p w:rsidR="00200B99" w:rsidRDefault="00200B99" w:rsidP="005D757B">
      <w:pPr>
        <w:spacing w:after="0" w:line="240" w:lineRule="auto"/>
        <w:rPr>
          <w:b/>
          <w:sz w:val="24"/>
          <w:szCs w:val="24"/>
        </w:rPr>
      </w:pPr>
    </w:p>
    <w:p w:rsidR="00200B99" w:rsidRDefault="00200B99" w:rsidP="005D757B">
      <w:pPr>
        <w:spacing w:after="0" w:line="240" w:lineRule="auto"/>
        <w:rPr>
          <w:b/>
          <w:sz w:val="24"/>
          <w:szCs w:val="24"/>
        </w:rPr>
      </w:pPr>
    </w:p>
    <w:p w:rsidR="00200B99" w:rsidRDefault="00200B99" w:rsidP="005D757B">
      <w:pPr>
        <w:spacing w:after="0" w:line="240" w:lineRule="auto"/>
        <w:rPr>
          <w:b/>
          <w:sz w:val="24"/>
          <w:szCs w:val="24"/>
        </w:rPr>
      </w:pPr>
    </w:p>
    <w:p w:rsidR="00200B99" w:rsidRDefault="00200B99" w:rsidP="005D757B">
      <w:pPr>
        <w:spacing w:after="0" w:line="240" w:lineRule="auto"/>
        <w:rPr>
          <w:b/>
          <w:sz w:val="24"/>
          <w:szCs w:val="24"/>
        </w:rPr>
      </w:pPr>
    </w:p>
    <w:p w:rsidR="00200B99" w:rsidRDefault="00200B99" w:rsidP="005D757B">
      <w:pPr>
        <w:spacing w:after="0" w:line="240" w:lineRule="auto"/>
        <w:rPr>
          <w:b/>
          <w:sz w:val="24"/>
          <w:szCs w:val="24"/>
        </w:rPr>
      </w:pPr>
    </w:p>
    <w:p w:rsidR="005D757B" w:rsidRPr="006A6F12" w:rsidRDefault="00200B99" w:rsidP="005D757B">
      <w:pPr>
        <w:spacing w:after="0" w:line="240" w:lineRule="auto"/>
        <w:rPr>
          <w:b/>
          <w:color w:val="323E4F" w:themeColor="text2" w:themeShade="BF"/>
          <w:sz w:val="24"/>
          <w:szCs w:val="24"/>
          <w:lang w:val="es-ES"/>
        </w:rPr>
      </w:pPr>
      <w:r>
        <w:rPr>
          <w:b/>
          <w:noProof/>
          <w:sz w:val="24"/>
          <w:szCs w:val="24"/>
          <w:lang w:eastAsia="es-CL"/>
        </w:rPr>
        <w:lastRenderedPageBreak/>
        <w:drawing>
          <wp:anchor distT="0" distB="0" distL="114300" distR="114300" simplePos="0" relativeHeight="251671552" behindDoc="0" locked="0" layoutInCell="1" allowOverlap="1">
            <wp:simplePos x="0" y="0"/>
            <wp:positionH relativeFrom="margin">
              <wp:align>left</wp:align>
            </wp:positionH>
            <wp:positionV relativeFrom="paragraph">
              <wp:posOffset>0</wp:posOffset>
            </wp:positionV>
            <wp:extent cx="1800225" cy="255270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TDLH_03-La_advertencia_de_los_hermanos_Grimm-TAPA-ALT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225" cy="2552700"/>
                    </a:xfrm>
                    <a:prstGeom prst="rect">
                      <a:avLst/>
                    </a:prstGeom>
                  </pic:spPr>
                </pic:pic>
              </a:graphicData>
            </a:graphic>
            <wp14:sizeRelH relativeFrom="margin">
              <wp14:pctWidth>0</wp14:pctWidth>
            </wp14:sizeRelH>
          </wp:anchor>
        </w:drawing>
      </w:r>
      <w:r w:rsidR="005D757B">
        <w:rPr>
          <w:b/>
          <w:sz w:val="24"/>
          <w:szCs w:val="24"/>
        </w:rPr>
        <w:t>La tierra de las historias</w:t>
      </w:r>
      <w:r w:rsidR="00E52B04">
        <w:rPr>
          <w:b/>
          <w:sz w:val="24"/>
          <w:szCs w:val="24"/>
        </w:rPr>
        <w:t>: La advertencia de los hermanos Grimm</w:t>
      </w:r>
    </w:p>
    <w:p w:rsidR="005D757B" w:rsidRDefault="005D757B" w:rsidP="005D757B">
      <w:pPr>
        <w:spacing w:after="0" w:line="240" w:lineRule="auto"/>
        <w:jc w:val="both"/>
        <w:rPr>
          <w:sz w:val="24"/>
          <w:szCs w:val="24"/>
        </w:rPr>
      </w:pPr>
      <w:r w:rsidRPr="006A6F12">
        <w:rPr>
          <w:sz w:val="24"/>
          <w:szCs w:val="24"/>
        </w:rPr>
        <w:t xml:space="preserve">Autor: </w:t>
      </w:r>
      <w:r>
        <w:rPr>
          <w:sz w:val="24"/>
          <w:szCs w:val="24"/>
        </w:rPr>
        <w:t xml:space="preserve">Chris </w:t>
      </w:r>
      <w:proofErr w:type="spellStart"/>
      <w:r>
        <w:rPr>
          <w:sz w:val="24"/>
          <w:szCs w:val="24"/>
        </w:rPr>
        <w:t>Colfer</w:t>
      </w:r>
      <w:proofErr w:type="spellEnd"/>
    </w:p>
    <w:p w:rsidR="005D757B" w:rsidRDefault="005D757B" w:rsidP="005D757B">
      <w:pPr>
        <w:spacing w:after="0" w:line="240" w:lineRule="auto"/>
        <w:jc w:val="both"/>
        <w:rPr>
          <w:sz w:val="24"/>
          <w:szCs w:val="24"/>
        </w:rPr>
      </w:pPr>
      <w:r>
        <w:rPr>
          <w:sz w:val="24"/>
          <w:szCs w:val="24"/>
        </w:rPr>
        <w:t xml:space="preserve">504 </w:t>
      </w:r>
      <w:r w:rsidRPr="006A6F12">
        <w:rPr>
          <w:sz w:val="24"/>
          <w:szCs w:val="24"/>
        </w:rPr>
        <w:t>páginas</w:t>
      </w:r>
    </w:p>
    <w:p w:rsidR="005D757B" w:rsidRPr="006A6F12" w:rsidRDefault="005D757B" w:rsidP="005D757B">
      <w:pPr>
        <w:spacing w:after="0" w:line="240" w:lineRule="auto"/>
        <w:jc w:val="both"/>
        <w:rPr>
          <w:sz w:val="24"/>
          <w:szCs w:val="24"/>
        </w:rPr>
      </w:pPr>
      <w:r>
        <w:rPr>
          <w:sz w:val="24"/>
          <w:szCs w:val="24"/>
        </w:rPr>
        <w:t xml:space="preserve">15 x 21 </w:t>
      </w:r>
      <w:r w:rsidRPr="006A6F12">
        <w:rPr>
          <w:sz w:val="24"/>
          <w:szCs w:val="24"/>
        </w:rPr>
        <w:t>cm</w:t>
      </w:r>
    </w:p>
    <w:p w:rsidR="005D757B" w:rsidRPr="006A6F12" w:rsidRDefault="005D757B" w:rsidP="005D757B">
      <w:pPr>
        <w:spacing w:after="0" w:line="240" w:lineRule="auto"/>
        <w:jc w:val="both"/>
        <w:rPr>
          <w:sz w:val="24"/>
          <w:szCs w:val="24"/>
        </w:rPr>
      </w:pPr>
      <w:r w:rsidRPr="006A6F12">
        <w:rPr>
          <w:sz w:val="24"/>
          <w:szCs w:val="24"/>
        </w:rPr>
        <w:t xml:space="preserve">Cód. interno: </w:t>
      </w:r>
      <w:r w:rsidR="00E52B04" w:rsidRPr="00E52B04">
        <w:rPr>
          <w:sz w:val="24"/>
          <w:szCs w:val="24"/>
        </w:rPr>
        <w:t>55403</w:t>
      </w:r>
    </w:p>
    <w:p w:rsidR="005D757B" w:rsidRPr="006A6F12" w:rsidRDefault="005D757B" w:rsidP="005D757B">
      <w:pPr>
        <w:spacing w:after="0" w:line="240" w:lineRule="auto"/>
        <w:jc w:val="both"/>
        <w:rPr>
          <w:sz w:val="24"/>
          <w:szCs w:val="24"/>
        </w:rPr>
      </w:pPr>
      <w:r>
        <w:rPr>
          <w:sz w:val="24"/>
          <w:szCs w:val="24"/>
        </w:rPr>
        <w:t xml:space="preserve">ISBN: </w:t>
      </w:r>
      <w:r w:rsidR="00E52B04" w:rsidRPr="00E52B04">
        <w:rPr>
          <w:sz w:val="24"/>
          <w:szCs w:val="24"/>
        </w:rPr>
        <w:t>9789877472950</w:t>
      </w:r>
    </w:p>
    <w:p w:rsidR="005D757B" w:rsidRDefault="005D757B" w:rsidP="005D757B">
      <w:pPr>
        <w:spacing w:after="0" w:line="240" w:lineRule="auto"/>
        <w:jc w:val="both"/>
        <w:rPr>
          <w:sz w:val="24"/>
          <w:szCs w:val="24"/>
        </w:rPr>
      </w:pPr>
      <w:r>
        <w:rPr>
          <w:sz w:val="24"/>
          <w:szCs w:val="24"/>
        </w:rPr>
        <w:t>Precio:</w:t>
      </w:r>
      <w:r w:rsidRPr="00C61675">
        <w:t xml:space="preserve"> </w:t>
      </w:r>
      <w:r>
        <w:rPr>
          <w:sz w:val="24"/>
          <w:szCs w:val="24"/>
        </w:rPr>
        <w:t>$</w:t>
      </w:r>
      <w:r w:rsidR="00E52B04">
        <w:rPr>
          <w:sz w:val="24"/>
          <w:szCs w:val="24"/>
        </w:rPr>
        <w:t xml:space="preserve">11.345 </w:t>
      </w:r>
      <w:r w:rsidRPr="006A6F12">
        <w:rPr>
          <w:sz w:val="24"/>
          <w:szCs w:val="24"/>
        </w:rPr>
        <w:t>+ IVA</w:t>
      </w:r>
    </w:p>
    <w:p w:rsidR="00DD0FCE" w:rsidRDefault="00DD0FCE" w:rsidP="005D757B">
      <w:pPr>
        <w:spacing w:after="0" w:line="240" w:lineRule="auto"/>
        <w:jc w:val="both"/>
        <w:rPr>
          <w:sz w:val="24"/>
          <w:szCs w:val="24"/>
        </w:rPr>
      </w:pPr>
    </w:p>
    <w:p w:rsidR="00AF4EA7" w:rsidRDefault="00AF4EA7" w:rsidP="00AF4EA7">
      <w:pPr>
        <w:spacing w:after="0" w:line="240" w:lineRule="auto"/>
        <w:jc w:val="both"/>
        <w:rPr>
          <w:sz w:val="24"/>
          <w:szCs w:val="24"/>
        </w:rPr>
      </w:pPr>
    </w:p>
    <w:p w:rsidR="00200B99" w:rsidRDefault="00200B99" w:rsidP="00AF4EA7">
      <w:pPr>
        <w:spacing w:after="0" w:line="240" w:lineRule="auto"/>
        <w:jc w:val="both"/>
        <w:rPr>
          <w:sz w:val="24"/>
          <w:szCs w:val="24"/>
        </w:rPr>
      </w:pPr>
    </w:p>
    <w:p w:rsidR="00200B99" w:rsidRDefault="00200B99" w:rsidP="00AF4EA7">
      <w:pPr>
        <w:spacing w:after="0" w:line="240" w:lineRule="auto"/>
        <w:jc w:val="both"/>
        <w:rPr>
          <w:sz w:val="24"/>
          <w:szCs w:val="24"/>
        </w:rPr>
      </w:pPr>
    </w:p>
    <w:p w:rsidR="00200B99" w:rsidRDefault="00200B99" w:rsidP="00AF4EA7">
      <w:pPr>
        <w:spacing w:after="0" w:line="240" w:lineRule="auto"/>
        <w:jc w:val="both"/>
        <w:rPr>
          <w:sz w:val="24"/>
          <w:szCs w:val="24"/>
        </w:rPr>
      </w:pPr>
    </w:p>
    <w:p w:rsidR="00200B99" w:rsidRDefault="00200B99" w:rsidP="00AF4EA7">
      <w:pPr>
        <w:spacing w:after="0" w:line="240" w:lineRule="auto"/>
        <w:jc w:val="both"/>
        <w:rPr>
          <w:sz w:val="24"/>
          <w:szCs w:val="24"/>
        </w:rPr>
      </w:pPr>
    </w:p>
    <w:p w:rsidR="00200B99" w:rsidRDefault="00200B99" w:rsidP="00AF4EA7">
      <w:pPr>
        <w:spacing w:after="0" w:line="240" w:lineRule="auto"/>
        <w:jc w:val="both"/>
        <w:rPr>
          <w:sz w:val="24"/>
          <w:szCs w:val="24"/>
        </w:rPr>
      </w:pPr>
    </w:p>
    <w:p w:rsidR="00AE07D1" w:rsidRDefault="00AE07D1" w:rsidP="00AE07D1">
      <w:pPr>
        <w:spacing w:line="276" w:lineRule="auto"/>
        <w:jc w:val="both"/>
        <w:rPr>
          <w:color w:val="000000" w:themeColor="text1"/>
          <w:lang w:val="es-ES"/>
        </w:rPr>
      </w:pPr>
      <w:r w:rsidRPr="00AE07D1">
        <w:rPr>
          <w:color w:val="000000" w:themeColor="text1"/>
          <w:lang w:val="es-ES"/>
        </w:rPr>
        <w:t>El humo inundó el cielo sobre las copas de los árboles en la distancia. Un horrible chillido brotó a través del aire.</w:t>
      </w:r>
      <w:r>
        <w:rPr>
          <w:color w:val="000000" w:themeColor="text1"/>
          <w:lang w:val="es-ES"/>
        </w:rPr>
        <w:t xml:space="preserve"> </w:t>
      </w:r>
      <w:r w:rsidRPr="00AE07D1">
        <w:rPr>
          <w:color w:val="000000" w:themeColor="text1"/>
          <w:lang w:val="es-ES"/>
        </w:rPr>
        <w:t>Todos los que estaban de pie en el palacio se cubrieron los oídos para protegerse del terrible sonido.</w:t>
      </w:r>
    </w:p>
    <w:p w:rsidR="00AE07D1" w:rsidRDefault="00AE07D1" w:rsidP="00AE07D1">
      <w:pPr>
        <w:spacing w:line="276" w:lineRule="auto"/>
        <w:jc w:val="both"/>
        <w:rPr>
          <w:color w:val="000000" w:themeColor="text1"/>
          <w:lang w:val="es-ES"/>
        </w:rPr>
      </w:pPr>
      <w:r w:rsidRPr="00AE07D1">
        <w:rPr>
          <w:color w:val="000000" w:themeColor="text1"/>
          <w:lang w:val="es-ES"/>
        </w:rPr>
        <w:t>–Oh, no –dijo Alex, y su rostro empalideció</w:t>
      </w:r>
      <w:r>
        <w:rPr>
          <w:color w:val="000000" w:themeColor="text1"/>
          <w:lang w:val="es-ES"/>
        </w:rPr>
        <w:t>.</w:t>
      </w:r>
    </w:p>
    <w:p w:rsidR="00AE07D1" w:rsidRDefault="00AE07D1" w:rsidP="00AE07D1">
      <w:pPr>
        <w:spacing w:line="276" w:lineRule="auto"/>
        <w:jc w:val="both"/>
        <w:rPr>
          <w:color w:val="000000" w:themeColor="text1"/>
          <w:lang w:val="es-ES"/>
        </w:rPr>
      </w:pPr>
      <w:r w:rsidRPr="00AE07D1">
        <w:rPr>
          <w:color w:val="000000" w:themeColor="text1"/>
          <w:lang w:val="es-ES"/>
        </w:rPr>
        <w:t>–No puede ser –susurró débilmente Mamá Gansa</w:t>
      </w:r>
      <w:r>
        <w:rPr>
          <w:color w:val="000000" w:themeColor="text1"/>
          <w:lang w:val="es-ES"/>
        </w:rPr>
        <w:t>.</w:t>
      </w:r>
    </w:p>
    <w:p w:rsidR="00D668C0" w:rsidRPr="00AE07D1" w:rsidRDefault="00AE07D1" w:rsidP="00AE07D1">
      <w:pPr>
        <w:spacing w:line="276" w:lineRule="auto"/>
        <w:jc w:val="both"/>
        <w:rPr>
          <w:color w:val="000000" w:themeColor="text1"/>
          <w:lang w:val="es-ES"/>
        </w:rPr>
      </w:pPr>
      <w:r w:rsidRPr="00AE07D1">
        <w:rPr>
          <w:color w:val="000000" w:themeColor="text1"/>
          <w:lang w:val="es-ES"/>
        </w:rPr>
        <w:t>La Asamblea del Felices por Siempre observó aterrorizada cómo la silueta de una criatura colosal aparecía sobre los árboles. Los rumores acerca del huevo eran ciertos: un dragón se había alzado en La Tierra de las Historias</w:t>
      </w:r>
      <w:r>
        <w:rPr>
          <w:color w:val="000000" w:themeColor="text1"/>
          <w:lang w:val="es-ES"/>
        </w:rPr>
        <w:t>.</w:t>
      </w:r>
    </w:p>
    <w:p w:rsidR="00DD4E57" w:rsidRPr="006A6F12" w:rsidRDefault="00200B99" w:rsidP="00DD4E57">
      <w:pPr>
        <w:spacing w:after="0" w:line="240" w:lineRule="auto"/>
        <w:rPr>
          <w:b/>
          <w:color w:val="323E4F" w:themeColor="text2" w:themeShade="BF"/>
          <w:sz w:val="24"/>
          <w:szCs w:val="24"/>
          <w:lang w:val="es-ES"/>
        </w:rPr>
      </w:pPr>
      <w:r>
        <w:rPr>
          <w:b/>
          <w:noProof/>
          <w:sz w:val="24"/>
          <w:szCs w:val="24"/>
          <w:lang w:eastAsia="es-CL"/>
        </w:rPr>
        <w:drawing>
          <wp:anchor distT="0" distB="0" distL="114300" distR="114300" simplePos="0" relativeHeight="251672576" behindDoc="0" locked="0" layoutInCell="1" allowOverlap="1">
            <wp:simplePos x="0" y="0"/>
            <wp:positionH relativeFrom="margin">
              <wp:posOffset>-3810</wp:posOffset>
            </wp:positionH>
            <wp:positionV relativeFrom="paragraph">
              <wp:posOffset>11430</wp:posOffset>
            </wp:positionV>
            <wp:extent cx="1810385" cy="26098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ina_de_fuego-TAPA-AL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0385" cy="2609850"/>
                    </a:xfrm>
                    <a:prstGeom prst="rect">
                      <a:avLst/>
                    </a:prstGeom>
                  </pic:spPr>
                </pic:pic>
              </a:graphicData>
            </a:graphic>
          </wp:anchor>
        </w:drawing>
      </w:r>
      <w:r w:rsidR="00DD4E57">
        <w:rPr>
          <w:b/>
          <w:sz w:val="24"/>
          <w:szCs w:val="24"/>
        </w:rPr>
        <w:t>Reina de fuego</w:t>
      </w:r>
    </w:p>
    <w:p w:rsidR="00DD4E57" w:rsidRDefault="00DD4E57" w:rsidP="00DD4E57">
      <w:pPr>
        <w:spacing w:after="0" w:line="240" w:lineRule="auto"/>
        <w:jc w:val="both"/>
        <w:rPr>
          <w:sz w:val="24"/>
          <w:szCs w:val="24"/>
        </w:rPr>
      </w:pPr>
      <w:r w:rsidRPr="006A6F12">
        <w:rPr>
          <w:sz w:val="24"/>
          <w:szCs w:val="24"/>
        </w:rPr>
        <w:t xml:space="preserve">Autor: </w:t>
      </w:r>
      <w:proofErr w:type="spellStart"/>
      <w:r>
        <w:rPr>
          <w:sz w:val="24"/>
          <w:szCs w:val="24"/>
        </w:rPr>
        <w:t>Sophie</w:t>
      </w:r>
      <w:proofErr w:type="spellEnd"/>
      <w:r>
        <w:rPr>
          <w:sz w:val="24"/>
          <w:szCs w:val="24"/>
        </w:rPr>
        <w:t xml:space="preserve"> </w:t>
      </w:r>
      <w:proofErr w:type="spellStart"/>
      <w:r>
        <w:rPr>
          <w:sz w:val="24"/>
          <w:szCs w:val="24"/>
        </w:rPr>
        <w:t>Jordan</w:t>
      </w:r>
      <w:proofErr w:type="spellEnd"/>
    </w:p>
    <w:p w:rsidR="00DD4E57" w:rsidRDefault="00DD4E57" w:rsidP="00DD4E57">
      <w:pPr>
        <w:spacing w:after="0" w:line="240" w:lineRule="auto"/>
        <w:jc w:val="both"/>
        <w:rPr>
          <w:sz w:val="24"/>
          <w:szCs w:val="24"/>
        </w:rPr>
      </w:pPr>
      <w:r>
        <w:rPr>
          <w:sz w:val="24"/>
          <w:szCs w:val="24"/>
        </w:rPr>
        <w:t xml:space="preserve">360 </w:t>
      </w:r>
      <w:r w:rsidRPr="006A6F12">
        <w:rPr>
          <w:sz w:val="24"/>
          <w:szCs w:val="24"/>
        </w:rPr>
        <w:t>páginas</w:t>
      </w:r>
    </w:p>
    <w:p w:rsidR="00DD4E57" w:rsidRPr="006A6F12" w:rsidRDefault="00DD4E57" w:rsidP="00DD4E57">
      <w:pPr>
        <w:spacing w:after="0" w:line="240" w:lineRule="auto"/>
        <w:jc w:val="both"/>
        <w:rPr>
          <w:sz w:val="24"/>
          <w:szCs w:val="24"/>
        </w:rPr>
      </w:pPr>
      <w:r>
        <w:rPr>
          <w:sz w:val="24"/>
          <w:szCs w:val="24"/>
        </w:rPr>
        <w:t xml:space="preserve">15 x 21 </w:t>
      </w:r>
      <w:r w:rsidRPr="006A6F12">
        <w:rPr>
          <w:sz w:val="24"/>
          <w:szCs w:val="24"/>
        </w:rPr>
        <w:t>cm</w:t>
      </w:r>
    </w:p>
    <w:p w:rsidR="00DD4E57" w:rsidRPr="006A6F12" w:rsidRDefault="00DD4E57" w:rsidP="00DD4E57">
      <w:pPr>
        <w:spacing w:after="0" w:line="240" w:lineRule="auto"/>
        <w:jc w:val="both"/>
        <w:rPr>
          <w:sz w:val="24"/>
          <w:szCs w:val="24"/>
        </w:rPr>
      </w:pPr>
      <w:r w:rsidRPr="006A6F12">
        <w:rPr>
          <w:sz w:val="24"/>
          <w:szCs w:val="24"/>
        </w:rPr>
        <w:t xml:space="preserve">Cód. interno: </w:t>
      </w:r>
      <w:r w:rsidRPr="00DD4E57">
        <w:rPr>
          <w:sz w:val="24"/>
          <w:szCs w:val="24"/>
        </w:rPr>
        <w:t>55413</w:t>
      </w:r>
    </w:p>
    <w:p w:rsidR="00DD4E57" w:rsidRPr="006A6F12" w:rsidRDefault="00DD4E57" w:rsidP="00DD4E57">
      <w:pPr>
        <w:spacing w:after="0" w:line="240" w:lineRule="auto"/>
        <w:jc w:val="both"/>
        <w:rPr>
          <w:sz w:val="24"/>
          <w:szCs w:val="24"/>
        </w:rPr>
      </w:pPr>
      <w:r>
        <w:rPr>
          <w:sz w:val="24"/>
          <w:szCs w:val="24"/>
        </w:rPr>
        <w:t xml:space="preserve">ISBN: </w:t>
      </w:r>
      <w:r w:rsidRPr="00DD4E57">
        <w:rPr>
          <w:sz w:val="24"/>
          <w:szCs w:val="24"/>
        </w:rPr>
        <w:t>9789877472943</w:t>
      </w:r>
    </w:p>
    <w:p w:rsidR="00DD4E57" w:rsidRDefault="00DD4E57" w:rsidP="00DD4E57">
      <w:pPr>
        <w:spacing w:after="0" w:line="240" w:lineRule="auto"/>
        <w:jc w:val="both"/>
        <w:rPr>
          <w:sz w:val="24"/>
          <w:szCs w:val="24"/>
        </w:rPr>
      </w:pPr>
      <w:r>
        <w:rPr>
          <w:sz w:val="24"/>
          <w:szCs w:val="24"/>
        </w:rPr>
        <w:t>Precio:</w:t>
      </w:r>
      <w:r w:rsidRPr="00C61675">
        <w:t xml:space="preserve"> </w:t>
      </w:r>
      <w:r>
        <w:rPr>
          <w:sz w:val="24"/>
          <w:szCs w:val="24"/>
        </w:rPr>
        <w:t>$</w:t>
      </w:r>
      <w:r w:rsidRPr="00DD4E57">
        <w:rPr>
          <w:sz w:val="24"/>
          <w:szCs w:val="24"/>
        </w:rPr>
        <w:t>9.160</w:t>
      </w:r>
      <w:r>
        <w:rPr>
          <w:sz w:val="24"/>
          <w:szCs w:val="24"/>
        </w:rPr>
        <w:t xml:space="preserve"> </w:t>
      </w:r>
      <w:r w:rsidRPr="006A6F12">
        <w:rPr>
          <w:sz w:val="24"/>
          <w:szCs w:val="24"/>
        </w:rPr>
        <w:t>+ IVA</w:t>
      </w:r>
    </w:p>
    <w:p w:rsidR="00CC7003" w:rsidRDefault="00CC7003" w:rsidP="00DD4E57">
      <w:pPr>
        <w:spacing w:after="0" w:line="240" w:lineRule="auto"/>
        <w:jc w:val="both"/>
        <w:rPr>
          <w:sz w:val="24"/>
          <w:szCs w:val="24"/>
        </w:rPr>
      </w:pPr>
    </w:p>
    <w:p w:rsidR="00200B99" w:rsidRDefault="00200B99" w:rsidP="00DD4E57">
      <w:pPr>
        <w:spacing w:after="0" w:line="240" w:lineRule="auto"/>
        <w:jc w:val="both"/>
        <w:rPr>
          <w:sz w:val="24"/>
          <w:szCs w:val="24"/>
        </w:rPr>
      </w:pPr>
    </w:p>
    <w:p w:rsidR="00200B99" w:rsidRDefault="00200B99" w:rsidP="00DD4E57">
      <w:pPr>
        <w:spacing w:after="0" w:line="240" w:lineRule="auto"/>
        <w:jc w:val="both"/>
        <w:rPr>
          <w:sz w:val="24"/>
          <w:szCs w:val="24"/>
        </w:rPr>
      </w:pPr>
    </w:p>
    <w:p w:rsidR="00200B99" w:rsidRDefault="00200B99" w:rsidP="00DD4E57">
      <w:pPr>
        <w:spacing w:after="0" w:line="240" w:lineRule="auto"/>
        <w:jc w:val="both"/>
        <w:rPr>
          <w:sz w:val="24"/>
          <w:szCs w:val="24"/>
        </w:rPr>
      </w:pPr>
    </w:p>
    <w:p w:rsidR="00200B99" w:rsidRDefault="00200B99" w:rsidP="00DD4E57">
      <w:pPr>
        <w:spacing w:after="0" w:line="240" w:lineRule="auto"/>
        <w:jc w:val="both"/>
        <w:rPr>
          <w:sz w:val="24"/>
          <w:szCs w:val="24"/>
        </w:rPr>
      </w:pPr>
    </w:p>
    <w:p w:rsidR="00200B99" w:rsidRDefault="00200B99" w:rsidP="00DD4E57">
      <w:pPr>
        <w:spacing w:after="0" w:line="240" w:lineRule="auto"/>
        <w:jc w:val="both"/>
        <w:rPr>
          <w:sz w:val="24"/>
          <w:szCs w:val="24"/>
        </w:rPr>
      </w:pPr>
    </w:p>
    <w:p w:rsidR="00200B99" w:rsidRDefault="00200B99" w:rsidP="00DD4E57">
      <w:pPr>
        <w:spacing w:after="0" w:line="240" w:lineRule="auto"/>
        <w:jc w:val="both"/>
        <w:rPr>
          <w:sz w:val="24"/>
          <w:szCs w:val="24"/>
        </w:rPr>
      </w:pPr>
    </w:p>
    <w:p w:rsidR="00200B99" w:rsidRDefault="00200B99" w:rsidP="00DD4E57">
      <w:pPr>
        <w:spacing w:after="0" w:line="240" w:lineRule="auto"/>
        <w:jc w:val="both"/>
        <w:rPr>
          <w:sz w:val="24"/>
          <w:szCs w:val="24"/>
        </w:rPr>
      </w:pPr>
    </w:p>
    <w:p w:rsidR="00CC7003" w:rsidRPr="00CC7003" w:rsidRDefault="00CC7003" w:rsidP="00CC7003">
      <w:pPr>
        <w:spacing w:after="0" w:line="276" w:lineRule="auto"/>
        <w:jc w:val="both"/>
      </w:pPr>
      <w:r w:rsidRPr="00CC7003">
        <w:t xml:space="preserve">Luna y </w:t>
      </w:r>
      <w:proofErr w:type="spellStart"/>
      <w:r w:rsidRPr="00CC7003">
        <w:t>Fowler</w:t>
      </w:r>
      <w:proofErr w:type="spellEnd"/>
      <w:r w:rsidRPr="00CC7003">
        <w:t xml:space="preserve"> escaparon de </w:t>
      </w:r>
      <w:proofErr w:type="spellStart"/>
      <w:r w:rsidRPr="00CC7003">
        <w:t>Relhok</w:t>
      </w:r>
      <w:proofErr w:type="spellEnd"/>
      <w:r w:rsidRPr="00CC7003">
        <w:t>, pero no de la oscuridad.</w:t>
      </w:r>
    </w:p>
    <w:p w:rsidR="00CC7003" w:rsidRPr="00CC7003" w:rsidRDefault="00CC7003" w:rsidP="00CC7003">
      <w:pPr>
        <w:spacing w:after="0" w:line="276" w:lineRule="auto"/>
        <w:jc w:val="both"/>
      </w:pPr>
      <w:r w:rsidRPr="00CC7003">
        <w:t xml:space="preserve">Ahora, la princesa deberá tomar decisiones, que pueden cambiar el rumbo de su vida y de </w:t>
      </w:r>
      <w:proofErr w:type="spellStart"/>
      <w:r w:rsidRPr="00CC7003">
        <w:t>Relhok</w:t>
      </w:r>
      <w:proofErr w:type="spellEnd"/>
      <w:r w:rsidRPr="00CC7003">
        <w:t xml:space="preserve"> para siempre.</w:t>
      </w:r>
    </w:p>
    <w:p w:rsidR="00CC7003" w:rsidRPr="00CC7003" w:rsidRDefault="00CC7003" w:rsidP="00CC7003">
      <w:pPr>
        <w:spacing w:after="0" w:line="276" w:lineRule="auto"/>
        <w:jc w:val="both"/>
      </w:pPr>
      <w:r w:rsidRPr="00CC7003">
        <w:lastRenderedPageBreak/>
        <w:t xml:space="preserve">Luna deberá aferrarse a la oscuridad y al fuego, o perderá a </w:t>
      </w:r>
      <w:proofErr w:type="spellStart"/>
      <w:r w:rsidRPr="00CC7003">
        <w:t>Fowler</w:t>
      </w:r>
      <w:proofErr w:type="spellEnd"/>
      <w:r w:rsidRPr="00CC7003">
        <w:t xml:space="preserve"> y ese futuro prometedor al que está destinada.</w:t>
      </w:r>
    </w:p>
    <w:p w:rsidR="00CC7003" w:rsidRDefault="00CC7003" w:rsidP="00CC7003">
      <w:pPr>
        <w:spacing w:after="0" w:line="276" w:lineRule="auto"/>
        <w:jc w:val="both"/>
      </w:pPr>
    </w:p>
    <w:p w:rsidR="00CC7003" w:rsidRPr="00CC7003" w:rsidRDefault="00CC7003" w:rsidP="00CC7003">
      <w:pPr>
        <w:spacing w:after="0" w:line="276" w:lineRule="auto"/>
        <w:jc w:val="both"/>
      </w:pPr>
      <w:r w:rsidRPr="00CC7003">
        <w:t xml:space="preserve">Reina de fuego es el esperado desenlace de Reino de sombras. Una vez más, </w:t>
      </w:r>
      <w:proofErr w:type="spellStart"/>
      <w:r w:rsidRPr="00CC7003">
        <w:t>Sophie</w:t>
      </w:r>
      <w:proofErr w:type="spellEnd"/>
      <w:r w:rsidRPr="00CC7003">
        <w:t xml:space="preserve"> </w:t>
      </w:r>
      <w:proofErr w:type="spellStart"/>
      <w:r w:rsidRPr="00CC7003">
        <w:t>Jordan</w:t>
      </w:r>
      <w:proofErr w:type="spellEnd"/>
      <w:r w:rsidRPr="00CC7003">
        <w:t xml:space="preserve"> nos vuelve a cautivar con una atmósfera oscura en una historia llena de suspenso y romance.</w:t>
      </w:r>
    </w:p>
    <w:p w:rsidR="009D49D5" w:rsidRDefault="009D49D5" w:rsidP="009D49D5">
      <w:pPr>
        <w:spacing w:after="0" w:line="276" w:lineRule="auto"/>
        <w:jc w:val="both"/>
        <w:rPr>
          <w:lang w:val="es-ES"/>
        </w:rPr>
      </w:pPr>
    </w:p>
    <w:p w:rsidR="004764D3" w:rsidRPr="006A6F12" w:rsidRDefault="00BC4D98" w:rsidP="004764D3">
      <w:pPr>
        <w:spacing w:after="0" w:line="240" w:lineRule="auto"/>
        <w:rPr>
          <w:b/>
          <w:color w:val="323E4F" w:themeColor="text2" w:themeShade="BF"/>
          <w:sz w:val="24"/>
          <w:szCs w:val="24"/>
          <w:lang w:val="es-ES"/>
        </w:rPr>
      </w:pPr>
      <w:r>
        <w:rPr>
          <w:b/>
          <w:noProof/>
          <w:sz w:val="24"/>
          <w:szCs w:val="24"/>
          <w:lang w:eastAsia="es-CL"/>
        </w:rPr>
        <w:drawing>
          <wp:anchor distT="0" distB="0" distL="114300" distR="114300" simplePos="0" relativeHeight="251673600" behindDoc="0" locked="0" layoutInCell="1" allowOverlap="1">
            <wp:simplePos x="0" y="0"/>
            <wp:positionH relativeFrom="margin">
              <wp:posOffset>-3810</wp:posOffset>
            </wp:positionH>
            <wp:positionV relativeFrom="paragraph">
              <wp:posOffset>38100</wp:posOffset>
            </wp:positionV>
            <wp:extent cx="1828800" cy="2626360"/>
            <wp:effectExtent l="0" t="0" r="0" b="254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_llave_negra-TAPA-BAJ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2626360"/>
                    </a:xfrm>
                    <a:prstGeom prst="rect">
                      <a:avLst/>
                    </a:prstGeom>
                  </pic:spPr>
                </pic:pic>
              </a:graphicData>
            </a:graphic>
          </wp:anchor>
        </w:drawing>
      </w:r>
      <w:r w:rsidR="004764D3">
        <w:rPr>
          <w:b/>
          <w:sz w:val="24"/>
          <w:szCs w:val="24"/>
        </w:rPr>
        <w:t>La llave negra</w:t>
      </w:r>
    </w:p>
    <w:p w:rsidR="004764D3" w:rsidRDefault="004764D3" w:rsidP="004764D3">
      <w:pPr>
        <w:spacing w:after="0" w:line="240" w:lineRule="auto"/>
        <w:jc w:val="both"/>
        <w:rPr>
          <w:sz w:val="24"/>
          <w:szCs w:val="24"/>
        </w:rPr>
      </w:pPr>
      <w:r w:rsidRPr="006A6F12">
        <w:rPr>
          <w:sz w:val="24"/>
          <w:szCs w:val="24"/>
        </w:rPr>
        <w:t xml:space="preserve">Autor: </w:t>
      </w:r>
      <w:r>
        <w:rPr>
          <w:sz w:val="24"/>
          <w:szCs w:val="24"/>
        </w:rPr>
        <w:t xml:space="preserve">Amy </w:t>
      </w:r>
      <w:proofErr w:type="spellStart"/>
      <w:r>
        <w:rPr>
          <w:sz w:val="24"/>
          <w:szCs w:val="24"/>
        </w:rPr>
        <w:t>Ewing</w:t>
      </w:r>
      <w:proofErr w:type="spellEnd"/>
    </w:p>
    <w:p w:rsidR="004764D3" w:rsidRDefault="004764D3" w:rsidP="004764D3">
      <w:pPr>
        <w:spacing w:after="0" w:line="240" w:lineRule="auto"/>
        <w:jc w:val="both"/>
        <w:rPr>
          <w:sz w:val="24"/>
          <w:szCs w:val="24"/>
        </w:rPr>
      </w:pPr>
      <w:r>
        <w:rPr>
          <w:sz w:val="24"/>
          <w:szCs w:val="24"/>
        </w:rPr>
        <w:t xml:space="preserve">328 </w:t>
      </w:r>
      <w:r w:rsidRPr="006A6F12">
        <w:rPr>
          <w:sz w:val="24"/>
          <w:szCs w:val="24"/>
        </w:rPr>
        <w:t>páginas</w:t>
      </w:r>
    </w:p>
    <w:p w:rsidR="004764D3" w:rsidRPr="006A6F12" w:rsidRDefault="004764D3" w:rsidP="004764D3">
      <w:pPr>
        <w:spacing w:after="0" w:line="240" w:lineRule="auto"/>
        <w:jc w:val="both"/>
        <w:rPr>
          <w:sz w:val="24"/>
          <w:szCs w:val="24"/>
        </w:rPr>
      </w:pPr>
      <w:r>
        <w:rPr>
          <w:sz w:val="24"/>
          <w:szCs w:val="24"/>
        </w:rPr>
        <w:t xml:space="preserve">15 x 21 </w:t>
      </w:r>
      <w:r w:rsidRPr="006A6F12">
        <w:rPr>
          <w:sz w:val="24"/>
          <w:szCs w:val="24"/>
        </w:rPr>
        <w:t>cm</w:t>
      </w:r>
    </w:p>
    <w:p w:rsidR="004764D3" w:rsidRPr="006A6F12" w:rsidRDefault="004764D3" w:rsidP="004764D3">
      <w:pPr>
        <w:spacing w:after="0" w:line="240" w:lineRule="auto"/>
        <w:jc w:val="both"/>
        <w:rPr>
          <w:sz w:val="24"/>
          <w:szCs w:val="24"/>
        </w:rPr>
      </w:pPr>
      <w:r w:rsidRPr="006A6F12">
        <w:rPr>
          <w:sz w:val="24"/>
          <w:szCs w:val="24"/>
        </w:rPr>
        <w:t xml:space="preserve">Cód. interno: </w:t>
      </w:r>
      <w:r w:rsidRPr="004764D3">
        <w:rPr>
          <w:sz w:val="24"/>
          <w:szCs w:val="24"/>
        </w:rPr>
        <w:t>55416</w:t>
      </w:r>
    </w:p>
    <w:p w:rsidR="004764D3" w:rsidRPr="006A6F12" w:rsidRDefault="004764D3" w:rsidP="004764D3">
      <w:pPr>
        <w:spacing w:after="0" w:line="240" w:lineRule="auto"/>
        <w:jc w:val="both"/>
        <w:rPr>
          <w:sz w:val="24"/>
          <w:szCs w:val="24"/>
        </w:rPr>
      </w:pPr>
      <w:r>
        <w:rPr>
          <w:sz w:val="24"/>
          <w:szCs w:val="24"/>
        </w:rPr>
        <w:t xml:space="preserve">ISBN: </w:t>
      </w:r>
      <w:r w:rsidRPr="004764D3">
        <w:rPr>
          <w:sz w:val="24"/>
          <w:szCs w:val="24"/>
        </w:rPr>
        <w:t>9789877472745</w:t>
      </w:r>
    </w:p>
    <w:p w:rsidR="004764D3" w:rsidRDefault="004764D3" w:rsidP="004764D3">
      <w:pPr>
        <w:spacing w:after="0" w:line="240" w:lineRule="auto"/>
        <w:jc w:val="both"/>
        <w:rPr>
          <w:sz w:val="24"/>
          <w:szCs w:val="24"/>
        </w:rPr>
      </w:pPr>
      <w:r>
        <w:rPr>
          <w:sz w:val="24"/>
          <w:szCs w:val="24"/>
        </w:rPr>
        <w:t>Precio:</w:t>
      </w:r>
      <w:r w:rsidRPr="00C61675">
        <w:t xml:space="preserve"> </w:t>
      </w:r>
      <w:r>
        <w:rPr>
          <w:sz w:val="24"/>
          <w:szCs w:val="24"/>
        </w:rPr>
        <w:t>$</w:t>
      </w:r>
      <w:r w:rsidR="00D23E46">
        <w:rPr>
          <w:sz w:val="24"/>
          <w:szCs w:val="24"/>
        </w:rPr>
        <w:t xml:space="preserve">10.084 </w:t>
      </w:r>
      <w:r w:rsidRPr="006A6F12">
        <w:rPr>
          <w:sz w:val="24"/>
          <w:szCs w:val="24"/>
        </w:rPr>
        <w:t>+ IVA</w:t>
      </w:r>
    </w:p>
    <w:p w:rsidR="00200B99" w:rsidRDefault="00200B99" w:rsidP="004764D3">
      <w:pPr>
        <w:spacing w:after="0" w:line="240" w:lineRule="auto"/>
        <w:jc w:val="both"/>
        <w:rPr>
          <w:sz w:val="24"/>
          <w:szCs w:val="24"/>
        </w:rPr>
      </w:pPr>
    </w:p>
    <w:p w:rsidR="00BC4D98" w:rsidRDefault="00BC4D98" w:rsidP="004764D3">
      <w:pPr>
        <w:spacing w:after="0" w:line="240" w:lineRule="auto"/>
        <w:jc w:val="both"/>
        <w:rPr>
          <w:sz w:val="24"/>
          <w:szCs w:val="24"/>
        </w:rPr>
      </w:pPr>
    </w:p>
    <w:p w:rsidR="00BC4D98" w:rsidRDefault="00BC4D98" w:rsidP="004764D3">
      <w:pPr>
        <w:spacing w:after="0" w:line="240" w:lineRule="auto"/>
        <w:jc w:val="both"/>
        <w:rPr>
          <w:sz w:val="24"/>
          <w:szCs w:val="24"/>
        </w:rPr>
      </w:pPr>
    </w:p>
    <w:p w:rsidR="00BC4D98" w:rsidRDefault="00BC4D98" w:rsidP="004764D3">
      <w:pPr>
        <w:spacing w:after="0" w:line="240" w:lineRule="auto"/>
        <w:jc w:val="both"/>
        <w:rPr>
          <w:sz w:val="24"/>
          <w:szCs w:val="24"/>
        </w:rPr>
      </w:pPr>
    </w:p>
    <w:p w:rsidR="00BC4D98" w:rsidRDefault="00BC4D98" w:rsidP="004764D3">
      <w:pPr>
        <w:spacing w:after="0" w:line="240" w:lineRule="auto"/>
        <w:jc w:val="both"/>
        <w:rPr>
          <w:sz w:val="24"/>
          <w:szCs w:val="24"/>
        </w:rPr>
      </w:pPr>
    </w:p>
    <w:p w:rsidR="00BC4D98" w:rsidRDefault="00BC4D98" w:rsidP="004764D3">
      <w:pPr>
        <w:spacing w:after="0" w:line="240" w:lineRule="auto"/>
        <w:jc w:val="both"/>
        <w:rPr>
          <w:sz w:val="24"/>
          <w:szCs w:val="24"/>
        </w:rPr>
      </w:pPr>
    </w:p>
    <w:p w:rsidR="00BC4D98" w:rsidRDefault="00BC4D98" w:rsidP="004764D3">
      <w:pPr>
        <w:spacing w:after="0" w:line="240" w:lineRule="auto"/>
        <w:jc w:val="both"/>
        <w:rPr>
          <w:sz w:val="24"/>
          <w:szCs w:val="24"/>
        </w:rPr>
      </w:pPr>
    </w:p>
    <w:p w:rsidR="00BC4D98" w:rsidRDefault="00BC4D98" w:rsidP="004764D3">
      <w:pPr>
        <w:spacing w:after="0" w:line="240" w:lineRule="auto"/>
        <w:jc w:val="both"/>
        <w:rPr>
          <w:sz w:val="24"/>
          <w:szCs w:val="24"/>
        </w:rPr>
      </w:pPr>
    </w:p>
    <w:p w:rsidR="00296C2A" w:rsidRDefault="00BE31CD" w:rsidP="00BE31CD">
      <w:pPr>
        <w:spacing w:after="0" w:line="276" w:lineRule="auto"/>
        <w:jc w:val="both"/>
      </w:pPr>
      <w:r w:rsidRPr="00BE31CD">
        <w:t xml:space="preserve">Para construir un nuevo mundo, </w:t>
      </w:r>
      <w:proofErr w:type="spellStart"/>
      <w:r w:rsidRPr="00BE31CD">
        <w:t>Violet</w:t>
      </w:r>
      <w:proofErr w:type="spellEnd"/>
      <w:r w:rsidRPr="00BE31CD">
        <w:t xml:space="preserve"> debe destruir su pasado. La Sociedad de la Llave Negra está preparando su ataque contra la realeza. </w:t>
      </w:r>
      <w:proofErr w:type="spellStart"/>
      <w:r w:rsidRPr="00BE31CD">
        <w:t>Violet</w:t>
      </w:r>
      <w:proofErr w:type="spellEnd"/>
      <w:r w:rsidRPr="00BE31CD">
        <w:t xml:space="preserve"> se encuentra en medio de esta guerra, pero ella arriesga algo mucho más personal: la Duquesa del Lago tiene a su hermana </w:t>
      </w:r>
      <w:proofErr w:type="spellStart"/>
      <w:r w:rsidRPr="00BE31CD">
        <w:t>Hazel</w:t>
      </w:r>
      <w:proofErr w:type="spellEnd"/>
      <w:r w:rsidRPr="00BE31CD">
        <w:t xml:space="preserve"> como prisionera. </w:t>
      </w:r>
      <w:proofErr w:type="spellStart"/>
      <w:r w:rsidRPr="00BE31CD">
        <w:t>Violet</w:t>
      </w:r>
      <w:proofErr w:type="spellEnd"/>
      <w:r w:rsidRPr="00BE31CD">
        <w:t xml:space="preserve"> tendrá que hacer todo lo posible por regresar a la Joya para salvar la vida de su hermana y el futuro de la Ciudad Solitaria.</w:t>
      </w:r>
    </w:p>
    <w:p w:rsidR="00BE31CD" w:rsidRDefault="00BE31CD" w:rsidP="00BE31CD">
      <w:pPr>
        <w:spacing w:after="0" w:line="276" w:lineRule="auto"/>
        <w:jc w:val="both"/>
      </w:pPr>
      <w:r w:rsidRPr="00BE31CD">
        <w:t>¿Quién ganará la batalla final?</w:t>
      </w:r>
    </w:p>
    <w:p w:rsidR="00451B1B" w:rsidRDefault="00451B1B" w:rsidP="00BE31CD">
      <w:pPr>
        <w:spacing w:after="0" w:line="276" w:lineRule="auto"/>
        <w:jc w:val="both"/>
      </w:pPr>
    </w:p>
    <w:p w:rsidR="00451B1B" w:rsidRPr="00BE31CD" w:rsidRDefault="002974BB" w:rsidP="00BE31CD">
      <w:pPr>
        <w:spacing w:after="0" w:line="276" w:lineRule="auto"/>
        <w:jc w:val="both"/>
      </w:pPr>
      <w:r>
        <w:rPr>
          <w:b/>
          <w:noProof/>
          <w:sz w:val="24"/>
          <w:szCs w:val="24"/>
          <w:lang w:eastAsia="es-CL"/>
        </w:rPr>
        <w:drawing>
          <wp:anchor distT="0" distB="0" distL="114300" distR="114300" simplePos="0" relativeHeight="251674624" behindDoc="0" locked="0" layoutInCell="1" allowOverlap="1">
            <wp:simplePos x="0" y="0"/>
            <wp:positionH relativeFrom="margin">
              <wp:posOffset>-3810</wp:posOffset>
            </wp:positionH>
            <wp:positionV relativeFrom="paragraph">
              <wp:posOffset>153670</wp:posOffset>
            </wp:positionV>
            <wp:extent cx="1815465" cy="275272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endtopia-La_batalla_de_Tirra-TAPA-ALT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5465" cy="2752725"/>
                    </a:xfrm>
                    <a:prstGeom prst="rect">
                      <a:avLst/>
                    </a:prstGeom>
                  </pic:spPr>
                </pic:pic>
              </a:graphicData>
            </a:graphic>
          </wp:anchor>
        </w:drawing>
      </w:r>
    </w:p>
    <w:p w:rsidR="00451B1B" w:rsidRPr="006A6F12" w:rsidRDefault="00451B1B" w:rsidP="00451B1B">
      <w:pPr>
        <w:spacing w:after="0" w:line="240" w:lineRule="auto"/>
        <w:rPr>
          <w:b/>
          <w:color w:val="323E4F" w:themeColor="text2" w:themeShade="BF"/>
          <w:sz w:val="24"/>
          <w:szCs w:val="24"/>
          <w:lang w:val="es-ES"/>
        </w:rPr>
      </w:pPr>
      <w:proofErr w:type="spellStart"/>
      <w:r>
        <w:rPr>
          <w:b/>
          <w:sz w:val="24"/>
          <w:szCs w:val="24"/>
        </w:rPr>
        <w:t>Legendtopia</w:t>
      </w:r>
      <w:proofErr w:type="spellEnd"/>
      <w:r>
        <w:rPr>
          <w:b/>
          <w:sz w:val="24"/>
          <w:szCs w:val="24"/>
        </w:rPr>
        <w:t xml:space="preserve">: La batalla de </w:t>
      </w:r>
      <w:proofErr w:type="spellStart"/>
      <w:r>
        <w:rPr>
          <w:b/>
          <w:sz w:val="24"/>
          <w:szCs w:val="24"/>
        </w:rPr>
        <w:t>tirra</w:t>
      </w:r>
      <w:proofErr w:type="spellEnd"/>
    </w:p>
    <w:p w:rsidR="00451B1B" w:rsidRDefault="00451B1B" w:rsidP="00451B1B">
      <w:pPr>
        <w:spacing w:after="0" w:line="240" w:lineRule="auto"/>
        <w:jc w:val="both"/>
        <w:rPr>
          <w:sz w:val="24"/>
          <w:szCs w:val="24"/>
        </w:rPr>
      </w:pPr>
      <w:r w:rsidRPr="006A6F12">
        <w:rPr>
          <w:sz w:val="24"/>
          <w:szCs w:val="24"/>
        </w:rPr>
        <w:t xml:space="preserve">Autor: </w:t>
      </w:r>
      <w:r>
        <w:rPr>
          <w:sz w:val="24"/>
          <w:szCs w:val="24"/>
        </w:rPr>
        <w:t>Lee Bacon</w:t>
      </w:r>
    </w:p>
    <w:p w:rsidR="00451B1B" w:rsidRDefault="00451B1B" w:rsidP="00451B1B">
      <w:pPr>
        <w:spacing w:after="0" w:line="240" w:lineRule="auto"/>
        <w:jc w:val="both"/>
        <w:rPr>
          <w:sz w:val="24"/>
          <w:szCs w:val="24"/>
        </w:rPr>
      </w:pPr>
      <w:r>
        <w:rPr>
          <w:sz w:val="24"/>
          <w:szCs w:val="24"/>
        </w:rPr>
        <w:t xml:space="preserve">384 </w:t>
      </w:r>
      <w:r w:rsidRPr="006A6F12">
        <w:rPr>
          <w:sz w:val="24"/>
          <w:szCs w:val="24"/>
        </w:rPr>
        <w:t>páginas</w:t>
      </w:r>
    </w:p>
    <w:p w:rsidR="00451B1B" w:rsidRPr="006A6F12" w:rsidRDefault="00451B1B" w:rsidP="00451B1B">
      <w:pPr>
        <w:spacing w:after="0" w:line="240" w:lineRule="auto"/>
        <w:jc w:val="both"/>
        <w:rPr>
          <w:sz w:val="24"/>
          <w:szCs w:val="24"/>
        </w:rPr>
      </w:pPr>
      <w:r>
        <w:rPr>
          <w:sz w:val="24"/>
          <w:szCs w:val="24"/>
        </w:rPr>
        <w:t xml:space="preserve">13 x 20 </w:t>
      </w:r>
      <w:r w:rsidRPr="006A6F12">
        <w:rPr>
          <w:sz w:val="24"/>
          <w:szCs w:val="24"/>
        </w:rPr>
        <w:t>cm</w:t>
      </w:r>
    </w:p>
    <w:p w:rsidR="00451B1B" w:rsidRDefault="00451B1B" w:rsidP="00451B1B">
      <w:pPr>
        <w:spacing w:after="0" w:line="240" w:lineRule="auto"/>
        <w:jc w:val="both"/>
        <w:rPr>
          <w:sz w:val="24"/>
          <w:szCs w:val="24"/>
        </w:rPr>
      </w:pPr>
      <w:r w:rsidRPr="006A6F12">
        <w:rPr>
          <w:sz w:val="24"/>
          <w:szCs w:val="24"/>
        </w:rPr>
        <w:t xml:space="preserve">Cód. interno: </w:t>
      </w:r>
      <w:r w:rsidRPr="00451B1B">
        <w:rPr>
          <w:sz w:val="24"/>
          <w:szCs w:val="24"/>
        </w:rPr>
        <w:t>55402</w:t>
      </w:r>
    </w:p>
    <w:p w:rsidR="00451B1B" w:rsidRPr="006A6F12" w:rsidRDefault="00451B1B" w:rsidP="00451B1B">
      <w:pPr>
        <w:spacing w:after="0" w:line="240" w:lineRule="auto"/>
        <w:jc w:val="both"/>
        <w:rPr>
          <w:sz w:val="24"/>
          <w:szCs w:val="24"/>
        </w:rPr>
      </w:pPr>
      <w:r>
        <w:rPr>
          <w:sz w:val="24"/>
          <w:szCs w:val="24"/>
        </w:rPr>
        <w:t xml:space="preserve">ISBN: </w:t>
      </w:r>
      <w:r w:rsidRPr="00451B1B">
        <w:rPr>
          <w:sz w:val="24"/>
          <w:szCs w:val="24"/>
        </w:rPr>
        <w:t>9789877473209</w:t>
      </w:r>
    </w:p>
    <w:p w:rsidR="00451B1B" w:rsidRDefault="00451B1B" w:rsidP="00451B1B">
      <w:pPr>
        <w:spacing w:after="0" w:line="240" w:lineRule="auto"/>
        <w:jc w:val="both"/>
        <w:rPr>
          <w:sz w:val="24"/>
          <w:szCs w:val="24"/>
        </w:rPr>
      </w:pPr>
      <w:r>
        <w:rPr>
          <w:sz w:val="24"/>
          <w:szCs w:val="24"/>
        </w:rPr>
        <w:t>Precio:</w:t>
      </w:r>
      <w:r w:rsidRPr="00C61675">
        <w:t xml:space="preserve"> </w:t>
      </w:r>
      <w:r>
        <w:rPr>
          <w:sz w:val="24"/>
          <w:szCs w:val="24"/>
        </w:rPr>
        <w:t>$</w:t>
      </w:r>
      <w:r w:rsidRPr="00451B1B">
        <w:rPr>
          <w:sz w:val="24"/>
          <w:szCs w:val="24"/>
        </w:rPr>
        <w:t>10.084</w:t>
      </w:r>
      <w:r>
        <w:rPr>
          <w:sz w:val="24"/>
          <w:szCs w:val="24"/>
        </w:rPr>
        <w:t xml:space="preserve"> </w:t>
      </w:r>
      <w:r w:rsidRPr="006A6F12">
        <w:rPr>
          <w:sz w:val="24"/>
          <w:szCs w:val="24"/>
        </w:rPr>
        <w:t>+ IVA</w:t>
      </w:r>
    </w:p>
    <w:p w:rsidR="004764D3" w:rsidRDefault="004764D3" w:rsidP="009D49D5">
      <w:pPr>
        <w:spacing w:after="0" w:line="276" w:lineRule="auto"/>
        <w:jc w:val="both"/>
        <w:rPr>
          <w:lang w:val="es-ES"/>
        </w:rPr>
      </w:pPr>
    </w:p>
    <w:p w:rsidR="002974BB" w:rsidRDefault="002974BB" w:rsidP="009D49D5">
      <w:pPr>
        <w:spacing w:after="0" w:line="276" w:lineRule="auto"/>
        <w:jc w:val="both"/>
        <w:rPr>
          <w:lang w:val="es-ES"/>
        </w:rPr>
      </w:pPr>
    </w:p>
    <w:p w:rsidR="002974BB" w:rsidRDefault="002974BB" w:rsidP="009D49D5">
      <w:pPr>
        <w:spacing w:after="0" w:line="276" w:lineRule="auto"/>
        <w:jc w:val="both"/>
        <w:rPr>
          <w:lang w:val="es-ES"/>
        </w:rPr>
      </w:pPr>
    </w:p>
    <w:p w:rsidR="002974BB" w:rsidRDefault="002974BB" w:rsidP="009D49D5">
      <w:pPr>
        <w:spacing w:after="0" w:line="276" w:lineRule="auto"/>
        <w:jc w:val="both"/>
        <w:rPr>
          <w:lang w:val="es-ES"/>
        </w:rPr>
      </w:pPr>
    </w:p>
    <w:p w:rsidR="002974BB" w:rsidRDefault="002974BB" w:rsidP="009D49D5">
      <w:pPr>
        <w:spacing w:after="0" w:line="276" w:lineRule="auto"/>
        <w:jc w:val="both"/>
        <w:rPr>
          <w:lang w:val="es-ES"/>
        </w:rPr>
      </w:pPr>
    </w:p>
    <w:p w:rsidR="002974BB" w:rsidRDefault="002974BB" w:rsidP="009D49D5">
      <w:pPr>
        <w:spacing w:after="0" w:line="276" w:lineRule="auto"/>
        <w:jc w:val="both"/>
        <w:rPr>
          <w:lang w:val="es-ES"/>
        </w:rPr>
      </w:pPr>
    </w:p>
    <w:p w:rsidR="002974BB" w:rsidRDefault="002974BB" w:rsidP="00451B1B">
      <w:pPr>
        <w:spacing w:after="0" w:line="276" w:lineRule="auto"/>
        <w:jc w:val="both"/>
        <w:rPr>
          <w:lang w:val="es-ES"/>
        </w:rPr>
      </w:pPr>
    </w:p>
    <w:p w:rsidR="00451B1B" w:rsidRPr="00451B1B" w:rsidRDefault="00451B1B" w:rsidP="00451B1B">
      <w:pPr>
        <w:spacing w:after="0" w:line="276" w:lineRule="auto"/>
        <w:jc w:val="both"/>
        <w:rPr>
          <w:lang w:val="es-ES"/>
        </w:rPr>
      </w:pPr>
      <w:r w:rsidRPr="00451B1B">
        <w:rPr>
          <w:lang w:val="es-ES"/>
        </w:rPr>
        <w:lastRenderedPageBreak/>
        <w:t>La magia está propagándose. Un reino oscuro emerge. Y el destino de dos mundos está en manos de Kara y Fred.</w:t>
      </w:r>
    </w:p>
    <w:p w:rsidR="00451B1B" w:rsidRPr="00451B1B" w:rsidRDefault="00451B1B" w:rsidP="00451B1B">
      <w:pPr>
        <w:spacing w:after="0" w:line="276" w:lineRule="auto"/>
        <w:jc w:val="both"/>
        <w:rPr>
          <w:lang w:val="es-ES"/>
        </w:rPr>
      </w:pPr>
    </w:p>
    <w:p w:rsidR="00451B1B" w:rsidRPr="00451B1B" w:rsidRDefault="00451B1B" w:rsidP="00451B1B">
      <w:pPr>
        <w:spacing w:after="0" w:line="276" w:lineRule="auto"/>
        <w:jc w:val="both"/>
        <w:rPr>
          <w:lang w:val="es-ES"/>
        </w:rPr>
      </w:pPr>
      <w:r w:rsidRPr="00451B1B">
        <w:rPr>
          <w:lang w:val="es-ES"/>
        </w:rPr>
        <w:t xml:space="preserve">¿Alguna vez fuiste a un paseo escolar que salió terriblemente mal? Bueno, eso le ocurre a Kara cuando visita </w:t>
      </w:r>
      <w:proofErr w:type="spellStart"/>
      <w:r w:rsidRPr="00451B1B">
        <w:rPr>
          <w:lang w:val="es-ES"/>
        </w:rPr>
        <w:t>Legendtopia</w:t>
      </w:r>
      <w:proofErr w:type="spellEnd"/>
      <w:r w:rsidRPr="00451B1B">
        <w:rPr>
          <w:lang w:val="es-ES"/>
        </w:rPr>
        <w:t>, un restaurante temático, con sus compañeros de escuela.</w:t>
      </w:r>
    </w:p>
    <w:p w:rsidR="00451B1B" w:rsidRPr="00451B1B" w:rsidRDefault="00451B1B" w:rsidP="00451B1B">
      <w:pPr>
        <w:spacing w:after="0" w:line="276" w:lineRule="auto"/>
        <w:jc w:val="both"/>
        <w:rPr>
          <w:lang w:val="es-ES"/>
        </w:rPr>
      </w:pPr>
    </w:p>
    <w:p w:rsidR="00451B1B" w:rsidRPr="00451B1B" w:rsidRDefault="00451B1B" w:rsidP="00451B1B">
      <w:pPr>
        <w:spacing w:after="0" w:line="276" w:lineRule="auto"/>
        <w:jc w:val="both"/>
        <w:rPr>
          <w:lang w:val="es-ES"/>
        </w:rPr>
      </w:pPr>
      <w:r w:rsidRPr="00451B1B">
        <w:rPr>
          <w:lang w:val="es-ES"/>
        </w:rPr>
        <w:t>Ella solo está intentando recuperar un colgante cuando se topa con una pequeña puerta de madera que la transporta a un lugar mágico, en donde los dragones lanzan fuego y una bruja malvada la quiere capturar.</w:t>
      </w:r>
    </w:p>
    <w:p w:rsidR="00451B1B" w:rsidRPr="00451B1B" w:rsidRDefault="00451B1B" w:rsidP="00451B1B">
      <w:pPr>
        <w:spacing w:after="0" w:line="276" w:lineRule="auto"/>
        <w:jc w:val="both"/>
        <w:rPr>
          <w:lang w:val="es-ES"/>
        </w:rPr>
      </w:pPr>
    </w:p>
    <w:p w:rsidR="00451B1B" w:rsidRDefault="00451B1B" w:rsidP="00451B1B">
      <w:pPr>
        <w:spacing w:after="0" w:line="276" w:lineRule="auto"/>
        <w:jc w:val="both"/>
        <w:rPr>
          <w:lang w:val="es-ES"/>
        </w:rPr>
      </w:pPr>
      <w:r w:rsidRPr="00451B1B">
        <w:rPr>
          <w:lang w:val="es-ES"/>
        </w:rPr>
        <w:t xml:space="preserve">Allí, se encuentra con el Príncipe Fred, un joven que sabe cómo lidiar con ogros y elfos, pero no entiende nada de </w:t>
      </w:r>
      <w:proofErr w:type="spellStart"/>
      <w:r w:rsidRPr="00451B1B">
        <w:rPr>
          <w:lang w:val="es-ES"/>
        </w:rPr>
        <w:t>Tirra</w:t>
      </w:r>
      <w:proofErr w:type="spellEnd"/>
      <w:r w:rsidRPr="00451B1B">
        <w:rPr>
          <w:lang w:val="es-ES"/>
        </w:rPr>
        <w:t>, ese sitio mítico y repleto de máquinas encantadas.</w:t>
      </w:r>
    </w:p>
    <w:p w:rsidR="00002858" w:rsidRDefault="00002858" w:rsidP="00451B1B">
      <w:pPr>
        <w:spacing w:after="0" w:line="276" w:lineRule="auto"/>
        <w:jc w:val="both"/>
        <w:rPr>
          <w:lang w:val="es-ES"/>
        </w:rPr>
      </w:pPr>
    </w:p>
    <w:p w:rsidR="00794295" w:rsidRDefault="00794295" w:rsidP="00451B1B">
      <w:pPr>
        <w:spacing w:after="0" w:line="276" w:lineRule="auto"/>
        <w:jc w:val="both"/>
        <w:rPr>
          <w:lang w:val="es-ES"/>
        </w:rPr>
      </w:pPr>
    </w:p>
    <w:p w:rsidR="00984A10" w:rsidRPr="006A6F12" w:rsidRDefault="00A50B67" w:rsidP="00984A10">
      <w:pPr>
        <w:spacing w:after="0" w:line="240" w:lineRule="auto"/>
        <w:rPr>
          <w:b/>
          <w:color w:val="323E4F" w:themeColor="text2" w:themeShade="BF"/>
          <w:sz w:val="24"/>
          <w:szCs w:val="24"/>
          <w:lang w:val="es-ES"/>
        </w:rPr>
      </w:pPr>
      <w:r>
        <w:rPr>
          <w:b/>
          <w:noProof/>
          <w:sz w:val="24"/>
          <w:szCs w:val="24"/>
          <w:lang w:eastAsia="es-CL"/>
        </w:rPr>
        <w:drawing>
          <wp:anchor distT="0" distB="0" distL="114300" distR="114300" simplePos="0" relativeHeight="251675648" behindDoc="0" locked="0" layoutInCell="1" allowOverlap="1">
            <wp:simplePos x="0" y="0"/>
            <wp:positionH relativeFrom="margin">
              <wp:posOffset>-3810</wp:posOffset>
            </wp:positionH>
            <wp:positionV relativeFrom="paragraph">
              <wp:posOffset>8255</wp:posOffset>
            </wp:positionV>
            <wp:extent cx="1799590" cy="26003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_ciudad_secreta-TAPA-ALT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9590" cy="2600325"/>
                    </a:xfrm>
                    <a:prstGeom prst="rect">
                      <a:avLst/>
                    </a:prstGeom>
                  </pic:spPr>
                </pic:pic>
              </a:graphicData>
            </a:graphic>
          </wp:anchor>
        </w:drawing>
      </w:r>
      <w:r w:rsidR="00984A10">
        <w:rPr>
          <w:b/>
          <w:sz w:val="24"/>
          <w:szCs w:val="24"/>
        </w:rPr>
        <w:t>La ciudad secreta</w:t>
      </w:r>
    </w:p>
    <w:p w:rsidR="00984A10" w:rsidRDefault="00984A10" w:rsidP="00984A10">
      <w:pPr>
        <w:spacing w:after="0" w:line="240" w:lineRule="auto"/>
        <w:jc w:val="both"/>
        <w:rPr>
          <w:sz w:val="24"/>
          <w:szCs w:val="24"/>
        </w:rPr>
      </w:pPr>
      <w:r w:rsidRPr="006A6F12">
        <w:rPr>
          <w:sz w:val="24"/>
          <w:szCs w:val="24"/>
        </w:rPr>
        <w:t xml:space="preserve">Autor: </w:t>
      </w:r>
      <w:r>
        <w:rPr>
          <w:sz w:val="24"/>
          <w:szCs w:val="24"/>
        </w:rPr>
        <w:t xml:space="preserve">C.J. </w:t>
      </w:r>
      <w:proofErr w:type="spellStart"/>
      <w:r>
        <w:rPr>
          <w:sz w:val="24"/>
          <w:szCs w:val="24"/>
        </w:rPr>
        <w:t>Daugherty</w:t>
      </w:r>
      <w:proofErr w:type="spellEnd"/>
      <w:r>
        <w:rPr>
          <w:sz w:val="24"/>
          <w:szCs w:val="24"/>
        </w:rPr>
        <w:t xml:space="preserve"> y Carina </w:t>
      </w:r>
      <w:proofErr w:type="spellStart"/>
      <w:r>
        <w:rPr>
          <w:sz w:val="24"/>
          <w:szCs w:val="24"/>
        </w:rPr>
        <w:t>Rozenfeld</w:t>
      </w:r>
      <w:proofErr w:type="spellEnd"/>
    </w:p>
    <w:p w:rsidR="00984A10" w:rsidRDefault="00984A10" w:rsidP="00984A10">
      <w:pPr>
        <w:spacing w:after="0" w:line="240" w:lineRule="auto"/>
        <w:jc w:val="both"/>
        <w:rPr>
          <w:sz w:val="24"/>
          <w:szCs w:val="24"/>
        </w:rPr>
      </w:pPr>
      <w:r>
        <w:rPr>
          <w:sz w:val="24"/>
          <w:szCs w:val="24"/>
        </w:rPr>
        <w:t xml:space="preserve">360 </w:t>
      </w:r>
      <w:r w:rsidRPr="006A6F12">
        <w:rPr>
          <w:sz w:val="24"/>
          <w:szCs w:val="24"/>
        </w:rPr>
        <w:t>páginas</w:t>
      </w:r>
    </w:p>
    <w:p w:rsidR="00984A10" w:rsidRPr="006A6F12" w:rsidRDefault="00AB4A26" w:rsidP="00984A10">
      <w:pPr>
        <w:spacing w:after="0" w:line="240" w:lineRule="auto"/>
        <w:jc w:val="both"/>
        <w:rPr>
          <w:sz w:val="24"/>
          <w:szCs w:val="24"/>
        </w:rPr>
      </w:pPr>
      <w:r>
        <w:rPr>
          <w:sz w:val="24"/>
          <w:szCs w:val="24"/>
        </w:rPr>
        <w:t>15</w:t>
      </w:r>
      <w:r w:rsidR="00984A10">
        <w:rPr>
          <w:sz w:val="24"/>
          <w:szCs w:val="24"/>
        </w:rPr>
        <w:t xml:space="preserve"> x</w:t>
      </w:r>
      <w:r>
        <w:rPr>
          <w:sz w:val="24"/>
          <w:szCs w:val="24"/>
        </w:rPr>
        <w:t xml:space="preserve"> 21</w:t>
      </w:r>
      <w:r w:rsidR="00984A10">
        <w:rPr>
          <w:sz w:val="24"/>
          <w:szCs w:val="24"/>
        </w:rPr>
        <w:t xml:space="preserve"> </w:t>
      </w:r>
      <w:r w:rsidR="00984A10" w:rsidRPr="006A6F12">
        <w:rPr>
          <w:sz w:val="24"/>
          <w:szCs w:val="24"/>
        </w:rPr>
        <w:t>cm</w:t>
      </w:r>
    </w:p>
    <w:p w:rsidR="00984A10" w:rsidRDefault="00984A10" w:rsidP="00984A10">
      <w:pPr>
        <w:spacing w:after="0" w:line="240" w:lineRule="auto"/>
        <w:jc w:val="both"/>
        <w:rPr>
          <w:sz w:val="24"/>
          <w:szCs w:val="24"/>
        </w:rPr>
      </w:pPr>
      <w:r w:rsidRPr="006A6F12">
        <w:rPr>
          <w:sz w:val="24"/>
          <w:szCs w:val="24"/>
        </w:rPr>
        <w:t xml:space="preserve">Cód. interno: </w:t>
      </w:r>
      <w:r w:rsidR="00AB4A26" w:rsidRPr="00AB4A26">
        <w:rPr>
          <w:sz w:val="24"/>
          <w:szCs w:val="24"/>
        </w:rPr>
        <w:t>55412</w:t>
      </w:r>
    </w:p>
    <w:p w:rsidR="00984A10" w:rsidRPr="006A6F12" w:rsidRDefault="00984A10" w:rsidP="00984A10">
      <w:pPr>
        <w:spacing w:after="0" w:line="240" w:lineRule="auto"/>
        <w:jc w:val="both"/>
        <w:rPr>
          <w:sz w:val="24"/>
          <w:szCs w:val="24"/>
        </w:rPr>
      </w:pPr>
      <w:r>
        <w:rPr>
          <w:sz w:val="24"/>
          <w:szCs w:val="24"/>
        </w:rPr>
        <w:t xml:space="preserve">ISBN: </w:t>
      </w:r>
      <w:r w:rsidR="00AB4A26" w:rsidRPr="00AB4A26">
        <w:rPr>
          <w:sz w:val="24"/>
          <w:szCs w:val="24"/>
        </w:rPr>
        <w:t>9789877473056</w:t>
      </w:r>
    </w:p>
    <w:p w:rsidR="00984A10" w:rsidRDefault="00984A10" w:rsidP="00984A10">
      <w:pPr>
        <w:spacing w:after="0" w:line="240" w:lineRule="auto"/>
        <w:jc w:val="both"/>
        <w:rPr>
          <w:sz w:val="24"/>
          <w:szCs w:val="24"/>
        </w:rPr>
      </w:pPr>
      <w:r>
        <w:rPr>
          <w:sz w:val="24"/>
          <w:szCs w:val="24"/>
        </w:rPr>
        <w:t>Precio:</w:t>
      </w:r>
      <w:r w:rsidRPr="00C61675">
        <w:t xml:space="preserve"> </w:t>
      </w:r>
      <w:r>
        <w:rPr>
          <w:sz w:val="24"/>
          <w:szCs w:val="24"/>
        </w:rPr>
        <w:t>$</w:t>
      </w:r>
      <w:r w:rsidR="00AB4A26" w:rsidRPr="00AB4A26">
        <w:rPr>
          <w:sz w:val="24"/>
          <w:szCs w:val="24"/>
        </w:rPr>
        <w:t>10.840</w:t>
      </w:r>
      <w:r w:rsidR="003B1A45">
        <w:rPr>
          <w:sz w:val="24"/>
          <w:szCs w:val="24"/>
        </w:rPr>
        <w:t xml:space="preserve"> </w:t>
      </w:r>
      <w:r w:rsidRPr="006A6F12">
        <w:rPr>
          <w:sz w:val="24"/>
          <w:szCs w:val="24"/>
        </w:rPr>
        <w:t>+ IVA</w:t>
      </w:r>
    </w:p>
    <w:p w:rsidR="00DF1FEB" w:rsidRDefault="00DF1FEB" w:rsidP="00984A10">
      <w:pPr>
        <w:spacing w:after="0" w:line="240" w:lineRule="auto"/>
        <w:jc w:val="both"/>
        <w:rPr>
          <w:sz w:val="24"/>
          <w:szCs w:val="24"/>
        </w:rPr>
      </w:pPr>
    </w:p>
    <w:p w:rsidR="00A50B67" w:rsidRDefault="00A50B67" w:rsidP="00984A10">
      <w:pPr>
        <w:spacing w:after="0" w:line="240" w:lineRule="auto"/>
        <w:jc w:val="both"/>
        <w:rPr>
          <w:sz w:val="24"/>
          <w:szCs w:val="24"/>
        </w:rPr>
      </w:pPr>
    </w:p>
    <w:p w:rsidR="00A50B67" w:rsidRDefault="00A50B67" w:rsidP="00984A10">
      <w:pPr>
        <w:spacing w:after="0" w:line="240" w:lineRule="auto"/>
        <w:jc w:val="both"/>
        <w:rPr>
          <w:sz w:val="24"/>
          <w:szCs w:val="24"/>
        </w:rPr>
      </w:pPr>
    </w:p>
    <w:p w:rsidR="00A50B67" w:rsidRDefault="00A50B67" w:rsidP="00984A10">
      <w:pPr>
        <w:spacing w:after="0" w:line="240" w:lineRule="auto"/>
        <w:jc w:val="both"/>
        <w:rPr>
          <w:sz w:val="24"/>
          <w:szCs w:val="24"/>
        </w:rPr>
      </w:pPr>
    </w:p>
    <w:p w:rsidR="00A50B67" w:rsidRDefault="00A50B67" w:rsidP="00984A10">
      <w:pPr>
        <w:spacing w:after="0" w:line="240" w:lineRule="auto"/>
        <w:jc w:val="both"/>
        <w:rPr>
          <w:sz w:val="24"/>
          <w:szCs w:val="24"/>
        </w:rPr>
      </w:pPr>
    </w:p>
    <w:p w:rsidR="00A50B67" w:rsidRDefault="00A50B67" w:rsidP="00984A10">
      <w:pPr>
        <w:spacing w:after="0" w:line="240" w:lineRule="auto"/>
        <w:jc w:val="both"/>
        <w:rPr>
          <w:sz w:val="24"/>
          <w:szCs w:val="24"/>
        </w:rPr>
      </w:pPr>
    </w:p>
    <w:p w:rsidR="00A50B67" w:rsidRDefault="00A50B67" w:rsidP="00984A10">
      <w:pPr>
        <w:spacing w:after="0" w:line="240" w:lineRule="auto"/>
        <w:jc w:val="both"/>
        <w:rPr>
          <w:sz w:val="24"/>
          <w:szCs w:val="24"/>
        </w:rPr>
      </w:pPr>
    </w:p>
    <w:p w:rsidR="00A50B67" w:rsidRDefault="00A50B67" w:rsidP="00984A10">
      <w:pPr>
        <w:spacing w:after="0" w:line="240" w:lineRule="auto"/>
        <w:jc w:val="both"/>
        <w:rPr>
          <w:sz w:val="24"/>
          <w:szCs w:val="24"/>
        </w:rPr>
      </w:pPr>
    </w:p>
    <w:p w:rsidR="00DF1FEB" w:rsidRDefault="00DF1FEB" w:rsidP="00DF1FEB">
      <w:pPr>
        <w:spacing w:after="0" w:line="276" w:lineRule="auto"/>
        <w:jc w:val="both"/>
        <w:rPr>
          <w:lang w:val="es-ES"/>
        </w:rPr>
      </w:pPr>
      <w:r>
        <w:rPr>
          <w:lang w:val="es-ES"/>
        </w:rPr>
        <w:t xml:space="preserve">Recuerda: </w:t>
      </w:r>
      <w:r w:rsidRPr="00DF1FEB">
        <w:rPr>
          <w:lang w:val="es-ES"/>
        </w:rPr>
        <w:t>L</w:t>
      </w:r>
      <w:r>
        <w:rPr>
          <w:lang w:val="es-ES"/>
        </w:rPr>
        <w:t>os demonios mienten</w:t>
      </w:r>
      <w:r w:rsidR="00A50B67">
        <w:rPr>
          <w:lang w:val="es-ES"/>
        </w:rPr>
        <w:t>.</w:t>
      </w:r>
    </w:p>
    <w:p w:rsidR="00DF1FEB" w:rsidRPr="00DF1FEB" w:rsidRDefault="00DF1FEB" w:rsidP="00DF1FEB">
      <w:pPr>
        <w:spacing w:after="0" w:line="276" w:lineRule="auto"/>
        <w:jc w:val="both"/>
        <w:rPr>
          <w:lang w:val="es-ES"/>
        </w:rPr>
      </w:pPr>
      <w:r w:rsidRPr="00DF1FEB">
        <w:rPr>
          <w:lang w:val="es-ES"/>
        </w:rPr>
        <w:t xml:space="preserve">Taylor y Sacha están a salvo de la Oscuridad en el Colegio San </w:t>
      </w:r>
      <w:proofErr w:type="spellStart"/>
      <w:r w:rsidRPr="00DF1FEB">
        <w:rPr>
          <w:lang w:val="es-ES"/>
        </w:rPr>
        <w:t>Wilfred</w:t>
      </w:r>
      <w:proofErr w:type="spellEnd"/>
      <w:r w:rsidRPr="00DF1FEB">
        <w:rPr>
          <w:lang w:val="es-ES"/>
        </w:rPr>
        <w:t xml:space="preserve"> de Oxford. Se encuentran rodeados de alquimistas que han jurado protegerlos.</w:t>
      </w:r>
      <w:r w:rsidR="00635985">
        <w:rPr>
          <w:lang w:val="es-ES"/>
        </w:rPr>
        <w:t xml:space="preserve"> </w:t>
      </w:r>
      <w:r w:rsidRPr="00DF1FEB">
        <w:rPr>
          <w:lang w:val="es-ES"/>
        </w:rPr>
        <w:t>Pero la calma no durará mucho.</w:t>
      </w:r>
    </w:p>
    <w:p w:rsidR="00DF1FEB" w:rsidRPr="00DF1FEB" w:rsidRDefault="00DF1FEB" w:rsidP="00DF1FEB">
      <w:pPr>
        <w:spacing w:after="0" w:line="276" w:lineRule="auto"/>
        <w:jc w:val="both"/>
        <w:rPr>
          <w:lang w:val="es-ES"/>
        </w:rPr>
      </w:pPr>
      <w:r w:rsidRPr="00DF1FEB">
        <w:rPr>
          <w:lang w:val="es-ES"/>
        </w:rPr>
        <w:t>El tiempo no les da tregua. En siete días Sacha cumplirá 18 años y esa antigua maldición, que lo ha hecho inmortal hasta ahora, hará que se cumpla su sentencia de muerte y desatará un gran tormento sobre el mundo.</w:t>
      </w:r>
      <w:r w:rsidR="00635985">
        <w:rPr>
          <w:lang w:val="es-ES"/>
        </w:rPr>
        <w:t xml:space="preserve"> </w:t>
      </w:r>
      <w:r w:rsidRPr="00DF1FEB">
        <w:rPr>
          <w:lang w:val="es-ES"/>
        </w:rPr>
        <w:t>S</w:t>
      </w:r>
      <w:r>
        <w:rPr>
          <w:lang w:val="es-ES"/>
        </w:rPr>
        <w:t>ólo existe una manera de evitarlo</w:t>
      </w:r>
      <w:r w:rsidRPr="00DF1FEB">
        <w:rPr>
          <w:lang w:val="es-ES"/>
        </w:rPr>
        <w:t>.</w:t>
      </w:r>
    </w:p>
    <w:p w:rsidR="00DF1FEB" w:rsidRPr="00DF1FEB" w:rsidRDefault="00DF1FEB" w:rsidP="00DF1FEB">
      <w:pPr>
        <w:spacing w:after="0" w:line="276" w:lineRule="auto"/>
        <w:jc w:val="both"/>
        <w:rPr>
          <w:lang w:val="es-ES"/>
        </w:rPr>
      </w:pPr>
      <w:r w:rsidRPr="00DF1FEB">
        <w:rPr>
          <w:lang w:val="es-ES"/>
        </w:rPr>
        <w:t>Taylor y Sacha deben dirigirse al lugar en donde se lanzó la maldición, la ciudad francesa</w:t>
      </w:r>
      <w:r w:rsidR="009D7C12">
        <w:rPr>
          <w:lang w:val="es-ES"/>
        </w:rPr>
        <w:t xml:space="preserve"> </w:t>
      </w:r>
      <w:r w:rsidRPr="00DF1FEB">
        <w:rPr>
          <w:lang w:val="es-ES"/>
        </w:rPr>
        <w:t xml:space="preserve">de </w:t>
      </w:r>
      <w:proofErr w:type="spellStart"/>
      <w:r w:rsidRPr="00DF1FEB">
        <w:rPr>
          <w:lang w:val="es-ES"/>
        </w:rPr>
        <w:t>Carcassonne</w:t>
      </w:r>
      <w:proofErr w:type="spellEnd"/>
      <w:r w:rsidRPr="00DF1FEB">
        <w:rPr>
          <w:lang w:val="es-ES"/>
        </w:rPr>
        <w:t>, y enfrentar a un demonio.</w:t>
      </w:r>
    </w:p>
    <w:p w:rsidR="00984A10" w:rsidRDefault="00DF1FEB" w:rsidP="00DF1FEB">
      <w:pPr>
        <w:spacing w:after="0" w:line="276" w:lineRule="auto"/>
        <w:jc w:val="both"/>
        <w:rPr>
          <w:lang w:val="es-ES"/>
        </w:rPr>
      </w:pPr>
      <w:r w:rsidRPr="00DF1FEB">
        <w:rPr>
          <w:lang w:val="es-ES"/>
        </w:rPr>
        <w:t>Es cierto, se trata de un viaje realmente peligroso, pero si no hacen algo, la Oscuridad caerá</w:t>
      </w:r>
      <w:r w:rsidR="009D7C12">
        <w:rPr>
          <w:lang w:val="es-ES"/>
        </w:rPr>
        <w:t xml:space="preserve"> </w:t>
      </w:r>
      <w:r w:rsidRPr="00DF1FEB">
        <w:rPr>
          <w:lang w:val="es-ES"/>
        </w:rPr>
        <w:t>no solo sobre Oxford sino sobre el mundo entero.</w:t>
      </w:r>
      <w:r w:rsidR="00635985">
        <w:rPr>
          <w:lang w:val="es-ES"/>
        </w:rPr>
        <w:t xml:space="preserve"> </w:t>
      </w:r>
      <w:r w:rsidRPr="00DF1FEB">
        <w:rPr>
          <w:lang w:val="es-ES"/>
        </w:rPr>
        <w:t>Deben enfrentar todos sus miedos o perderán todo lo que aman.</w:t>
      </w:r>
    </w:p>
    <w:p w:rsidR="00A37C1F" w:rsidRDefault="00A37C1F" w:rsidP="00DF1FEB">
      <w:pPr>
        <w:spacing w:after="0" w:line="276" w:lineRule="auto"/>
        <w:jc w:val="both"/>
        <w:rPr>
          <w:lang w:val="es-ES"/>
        </w:rPr>
      </w:pPr>
    </w:p>
    <w:p w:rsidR="00B5299E" w:rsidRPr="006A6F12" w:rsidRDefault="00A37C1F" w:rsidP="00B5299E">
      <w:pPr>
        <w:spacing w:after="0" w:line="240" w:lineRule="auto"/>
        <w:rPr>
          <w:b/>
          <w:color w:val="323E4F" w:themeColor="text2" w:themeShade="BF"/>
          <w:sz w:val="24"/>
          <w:szCs w:val="24"/>
          <w:lang w:val="es-ES"/>
        </w:rPr>
      </w:pPr>
      <w:r>
        <w:rPr>
          <w:b/>
          <w:noProof/>
          <w:sz w:val="24"/>
          <w:szCs w:val="24"/>
          <w:lang w:eastAsia="es-CL"/>
        </w:rPr>
        <w:lastRenderedPageBreak/>
        <w:drawing>
          <wp:anchor distT="0" distB="0" distL="114300" distR="114300" simplePos="0" relativeHeight="251676672" behindDoc="0" locked="0" layoutInCell="1" allowOverlap="1">
            <wp:simplePos x="0" y="0"/>
            <wp:positionH relativeFrom="margin">
              <wp:posOffset>-3810</wp:posOffset>
            </wp:positionH>
            <wp:positionV relativeFrom="paragraph">
              <wp:posOffset>0</wp:posOffset>
            </wp:positionV>
            <wp:extent cx="1818005" cy="25812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_guia_del_caballero_para_el_vicio_y_la_virtud-TAPA-ALT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8005" cy="2581275"/>
                    </a:xfrm>
                    <a:prstGeom prst="rect">
                      <a:avLst/>
                    </a:prstGeom>
                  </pic:spPr>
                </pic:pic>
              </a:graphicData>
            </a:graphic>
          </wp:anchor>
        </w:drawing>
      </w:r>
      <w:r w:rsidR="00B5299E">
        <w:rPr>
          <w:b/>
          <w:sz w:val="24"/>
          <w:szCs w:val="24"/>
        </w:rPr>
        <w:t>La guía del caballero para el vicio y la virtud</w:t>
      </w:r>
    </w:p>
    <w:p w:rsidR="00B5299E" w:rsidRDefault="00B5299E" w:rsidP="00B5299E">
      <w:pPr>
        <w:spacing w:after="0" w:line="240" w:lineRule="auto"/>
        <w:jc w:val="both"/>
        <w:rPr>
          <w:sz w:val="24"/>
          <w:szCs w:val="24"/>
        </w:rPr>
      </w:pPr>
      <w:r w:rsidRPr="006A6F12">
        <w:rPr>
          <w:sz w:val="24"/>
          <w:szCs w:val="24"/>
        </w:rPr>
        <w:t xml:space="preserve">Autor: </w:t>
      </w:r>
      <w:proofErr w:type="spellStart"/>
      <w:r>
        <w:rPr>
          <w:sz w:val="24"/>
          <w:szCs w:val="24"/>
        </w:rPr>
        <w:t>Mackenzi</w:t>
      </w:r>
      <w:proofErr w:type="spellEnd"/>
      <w:r>
        <w:rPr>
          <w:sz w:val="24"/>
          <w:szCs w:val="24"/>
        </w:rPr>
        <w:t xml:space="preserve"> Lee</w:t>
      </w:r>
    </w:p>
    <w:p w:rsidR="00B5299E" w:rsidRDefault="00B5299E" w:rsidP="00B5299E">
      <w:pPr>
        <w:spacing w:after="0" w:line="240" w:lineRule="auto"/>
        <w:jc w:val="both"/>
        <w:rPr>
          <w:sz w:val="24"/>
          <w:szCs w:val="24"/>
        </w:rPr>
      </w:pPr>
      <w:r>
        <w:rPr>
          <w:sz w:val="24"/>
          <w:szCs w:val="24"/>
        </w:rPr>
        <w:t xml:space="preserve">448 </w:t>
      </w:r>
      <w:r w:rsidRPr="006A6F12">
        <w:rPr>
          <w:sz w:val="24"/>
          <w:szCs w:val="24"/>
        </w:rPr>
        <w:t>páginas</w:t>
      </w:r>
    </w:p>
    <w:p w:rsidR="00B5299E" w:rsidRPr="006A6F12" w:rsidRDefault="00B5299E" w:rsidP="00B5299E">
      <w:pPr>
        <w:spacing w:after="0" w:line="240" w:lineRule="auto"/>
        <w:jc w:val="both"/>
        <w:rPr>
          <w:sz w:val="24"/>
          <w:szCs w:val="24"/>
        </w:rPr>
      </w:pPr>
      <w:r>
        <w:rPr>
          <w:sz w:val="24"/>
          <w:szCs w:val="24"/>
        </w:rPr>
        <w:t xml:space="preserve">15 x 21 </w:t>
      </w:r>
      <w:r w:rsidRPr="006A6F12">
        <w:rPr>
          <w:sz w:val="24"/>
          <w:szCs w:val="24"/>
        </w:rPr>
        <w:t>cm</w:t>
      </w:r>
    </w:p>
    <w:p w:rsidR="00B5299E" w:rsidRDefault="00B5299E" w:rsidP="00B5299E">
      <w:pPr>
        <w:spacing w:after="0" w:line="240" w:lineRule="auto"/>
        <w:jc w:val="both"/>
        <w:rPr>
          <w:sz w:val="24"/>
          <w:szCs w:val="24"/>
        </w:rPr>
      </w:pPr>
      <w:r>
        <w:rPr>
          <w:sz w:val="24"/>
          <w:szCs w:val="24"/>
        </w:rPr>
        <w:t xml:space="preserve">Cód. interno: </w:t>
      </w:r>
      <w:r w:rsidRPr="00B5299E">
        <w:rPr>
          <w:sz w:val="24"/>
          <w:szCs w:val="24"/>
        </w:rPr>
        <w:t>55409</w:t>
      </w:r>
    </w:p>
    <w:p w:rsidR="00B5299E" w:rsidRPr="006A6F12" w:rsidRDefault="00B5299E" w:rsidP="00B5299E">
      <w:pPr>
        <w:spacing w:after="0" w:line="240" w:lineRule="auto"/>
        <w:jc w:val="both"/>
        <w:rPr>
          <w:sz w:val="24"/>
          <w:szCs w:val="24"/>
        </w:rPr>
      </w:pPr>
      <w:r>
        <w:rPr>
          <w:sz w:val="24"/>
          <w:szCs w:val="24"/>
        </w:rPr>
        <w:t xml:space="preserve">ISBN: </w:t>
      </w:r>
      <w:r w:rsidRPr="00B5299E">
        <w:rPr>
          <w:sz w:val="24"/>
          <w:szCs w:val="24"/>
        </w:rPr>
        <w:t>9789877473216</w:t>
      </w:r>
    </w:p>
    <w:p w:rsidR="00B5299E" w:rsidRDefault="00B5299E" w:rsidP="00B5299E">
      <w:pPr>
        <w:spacing w:after="0" w:line="240" w:lineRule="auto"/>
        <w:jc w:val="both"/>
        <w:rPr>
          <w:sz w:val="24"/>
          <w:szCs w:val="24"/>
        </w:rPr>
      </w:pPr>
      <w:r>
        <w:rPr>
          <w:sz w:val="24"/>
          <w:szCs w:val="24"/>
        </w:rPr>
        <w:t>Precio:</w:t>
      </w:r>
      <w:r w:rsidRPr="00C61675">
        <w:t xml:space="preserve"> </w:t>
      </w:r>
      <w:r>
        <w:rPr>
          <w:sz w:val="24"/>
          <w:szCs w:val="24"/>
        </w:rPr>
        <w:t>$</w:t>
      </w:r>
      <w:r w:rsidRPr="00B5299E">
        <w:rPr>
          <w:sz w:val="24"/>
          <w:szCs w:val="24"/>
        </w:rPr>
        <w:t>11.765</w:t>
      </w:r>
      <w:r>
        <w:rPr>
          <w:sz w:val="24"/>
          <w:szCs w:val="24"/>
        </w:rPr>
        <w:t xml:space="preserve"> </w:t>
      </w:r>
      <w:r w:rsidRPr="006A6F12">
        <w:rPr>
          <w:sz w:val="24"/>
          <w:szCs w:val="24"/>
        </w:rPr>
        <w:t>+ IVA</w:t>
      </w:r>
    </w:p>
    <w:p w:rsidR="00DE7754" w:rsidRDefault="00DE7754" w:rsidP="00B5299E">
      <w:pPr>
        <w:spacing w:after="0" w:line="240" w:lineRule="auto"/>
        <w:jc w:val="both"/>
        <w:rPr>
          <w:sz w:val="24"/>
          <w:szCs w:val="24"/>
        </w:rPr>
      </w:pPr>
    </w:p>
    <w:p w:rsidR="00DE7754" w:rsidRDefault="00DE7754" w:rsidP="00B5299E">
      <w:pPr>
        <w:spacing w:after="0" w:line="240" w:lineRule="auto"/>
        <w:jc w:val="both"/>
        <w:rPr>
          <w:sz w:val="24"/>
          <w:szCs w:val="24"/>
        </w:rPr>
      </w:pPr>
    </w:p>
    <w:p w:rsidR="00A37C1F" w:rsidRDefault="00A37C1F" w:rsidP="00B5299E">
      <w:pPr>
        <w:spacing w:after="0" w:line="240" w:lineRule="auto"/>
        <w:jc w:val="both"/>
        <w:rPr>
          <w:sz w:val="24"/>
          <w:szCs w:val="24"/>
        </w:rPr>
      </w:pPr>
    </w:p>
    <w:p w:rsidR="00A37C1F" w:rsidRDefault="00A37C1F" w:rsidP="00B5299E">
      <w:pPr>
        <w:spacing w:after="0" w:line="240" w:lineRule="auto"/>
        <w:jc w:val="both"/>
        <w:rPr>
          <w:sz w:val="24"/>
          <w:szCs w:val="24"/>
        </w:rPr>
      </w:pPr>
    </w:p>
    <w:p w:rsidR="00A37C1F" w:rsidRDefault="00A37C1F" w:rsidP="00B5299E">
      <w:pPr>
        <w:spacing w:after="0" w:line="240" w:lineRule="auto"/>
        <w:jc w:val="both"/>
        <w:rPr>
          <w:sz w:val="24"/>
          <w:szCs w:val="24"/>
        </w:rPr>
      </w:pPr>
    </w:p>
    <w:p w:rsidR="00A37C1F" w:rsidRDefault="00A37C1F" w:rsidP="00B5299E">
      <w:pPr>
        <w:spacing w:after="0" w:line="240" w:lineRule="auto"/>
        <w:jc w:val="both"/>
        <w:rPr>
          <w:sz w:val="24"/>
          <w:szCs w:val="24"/>
        </w:rPr>
      </w:pPr>
    </w:p>
    <w:p w:rsidR="00A37C1F" w:rsidRDefault="00A37C1F" w:rsidP="00B5299E">
      <w:pPr>
        <w:spacing w:after="0" w:line="240" w:lineRule="auto"/>
        <w:jc w:val="both"/>
        <w:rPr>
          <w:sz w:val="24"/>
          <w:szCs w:val="24"/>
        </w:rPr>
      </w:pPr>
    </w:p>
    <w:p w:rsidR="00A37C1F" w:rsidRDefault="00A37C1F" w:rsidP="00B5299E">
      <w:pPr>
        <w:spacing w:after="0" w:line="240" w:lineRule="auto"/>
        <w:jc w:val="both"/>
        <w:rPr>
          <w:sz w:val="24"/>
          <w:szCs w:val="24"/>
        </w:rPr>
      </w:pPr>
    </w:p>
    <w:p w:rsidR="00BD6BB7" w:rsidRPr="00BD6BB7" w:rsidRDefault="00BD6BB7" w:rsidP="00BD6BB7">
      <w:pPr>
        <w:spacing w:after="0" w:line="276" w:lineRule="auto"/>
        <w:jc w:val="both"/>
        <w:rPr>
          <w:lang w:val="es-ES"/>
        </w:rPr>
      </w:pPr>
      <w:r>
        <w:rPr>
          <w:lang w:val="es-ES"/>
        </w:rPr>
        <w:t>A Henry “</w:t>
      </w:r>
      <w:proofErr w:type="spellStart"/>
      <w:r>
        <w:rPr>
          <w:lang w:val="es-ES"/>
        </w:rPr>
        <w:t>Monty</w:t>
      </w:r>
      <w:proofErr w:type="spellEnd"/>
      <w:r>
        <w:rPr>
          <w:lang w:val="es-ES"/>
        </w:rPr>
        <w:t xml:space="preserve">” Montague no </w:t>
      </w:r>
      <w:r w:rsidRPr="00BD6BB7">
        <w:rPr>
          <w:lang w:val="es-ES"/>
        </w:rPr>
        <w:t>le importa estar lejos del caballero que debería ser. Pero su padre, en un último intento para corregirlo, lo embarca en un Gran Tour por Europa, en espera de</w:t>
      </w:r>
      <w:r>
        <w:rPr>
          <w:lang w:val="es-ES"/>
        </w:rPr>
        <w:t xml:space="preserve"> que a su regreso se haga </w:t>
      </w:r>
      <w:r w:rsidRPr="00BD6BB7">
        <w:rPr>
          <w:lang w:val="es-ES"/>
        </w:rPr>
        <w:t xml:space="preserve">cargo del negocio familiar. En este viaje lo acompañarán </w:t>
      </w:r>
      <w:proofErr w:type="spellStart"/>
      <w:r w:rsidRPr="00BD6BB7">
        <w:rPr>
          <w:lang w:val="es-ES"/>
        </w:rPr>
        <w:t>Percy</w:t>
      </w:r>
      <w:proofErr w:type="spellEnd"/>
      <w:r w:rsidRPr="00BD6BB7">
        <w:rPr>
          <w:lang w:val="es-ES"/>
        </w:rPr>
        <w:t xml:space="preserve">, su amigo de toda la vida (y su amor secreto –e imposible–), y </w:t>
      </w:r>
      <w:proofErr w:type="spellStart"/>
      <w:r w:rsidRPr="00BD6BB7">
        <w:rPr>
          <w:lang w:val="es-ES"/>
        </w:rPr>
        <w:t>Felicity</w:t>
      </w:r>
      <w:proofErr w:type="spellEnd"/>
      <w:r w:rsidRPr="00BD6BB7">
        <w:rPr>
          <w:lang w:val="es-ES"/>
        </w:rPr>
        <w:t>, su hermana.</w:t>
      </w:r>
    </w:p>
    <w:p w:rsidR="00BD6BB7" w:rsidRPr="00BD6BB7" w:rsidRDefault="00BD6BB7" w:rsidP="00BD6BB7">
      <w:pPr>
        <w:spacing w:after="0" w:line="276" w:lineRule="auto"/>
        <w:jc w:val="both"/>
        <w:rPr>
          <w:lang w:val="es-ES"/>
        </w:rPr>
      </w:pPr>
      <w:r w:rsidRPr="00BD6BB7">
        <w:rPr>
          <w:lang w:val="es-ES"/>
        </w:rPr>
        <w:t xml:space="preserve">Frente a este triste escenario, </w:t>
      </w:r>
      <w:proofErr w:type="spellStart"/>
      <w:r w:rsidRPr="00BD6BB7">
        <w:rPr>
          <w:lang w:val="es-ES"/>
        </w:rPr>
        <w:t>Monty</w:t>
      </w:r>
      <w:proofErr w:type="spellEnd"/>
      <w:r w:rsidRPr="00BD6BB7">
        <w:rPr>
          <w:lang w:val="es-ES"/>
        </w:rPr>
        <w:t xml:space="preserve"> se promete que este periplo será un frenesí hedonista y que coqueteará con </w:t>
      </w:r>
      <w:proofErr w:type="spellStart"/>
      <w:r w:rsidRPr="00BD6BB7">
        <w:rPr>
          <w:lang w:val="es-ES"/>
        </w:rPr>
        <w:t>Percy</w:t>
      </w:r>
      <w:proofErr w:type="spellEnd"/>
      <w:r w:rsidRPr="00BD6BB7">
        <w:rPr>
          <w:lang w:val="es-ES"/>
        </w:rPr>
        <w:t xml:space="preserve"> de París a Roma. Pero pronto</w:t>
      </w:r>
      <w:r>
        <w:rPr>
          <w:lang w:val="es-ES"/>
        </w:rPr>
        <w:t xml:space="preserve">, sus desafortunadas decisiones </w:t>
      </w:r>
      <w:r w:rsidRPr="00BD6BB7">
        <w:rPr>
          <w:lang w:val="es-ES"/>
        </w:rPr>
        <w:t xml:space="preserve">harán que esta aventura se convierta en una verdadera cacería que lo pondrá a prueba, le develará una </w:t>
      </w:r>
      <w:proofErr w:type="spellStart"/>
      <w:r w:rsidRPr="00BD6BB7">
        <w:rPr>
          <w:lang w:val="es-ES"/>
        </w:rPr>
        <w:t>Felicity</w:t>
      </w:r>
      <w:proofErr w:type="spellEnd"/>
      <w:r w:rsidRPr="00BD6BB7">
        <w:rPr>
          <w:lang w:val="es-ES"/>
        </w:rPr>
        <w:t xml:space="preserve"> impensada y terminará provocando que se cuestione todo lo que conoce, incluso su relación con el chico que adora.</w:t>
      </w:r>
    </w:p>
    <w:p w:rsidR="00B5299E" w:rsidRDefault="00BD6BB7" w:rsidP="00BD6BB7">
      <w:pPr>
        <w:spacing w:after="0" w:line="276" w:lineRule="auto"/>
        <w:jc w:val="both"/>
        <w:rPr>
          <w:lang w:val="es-ES"/>
        </w:rPr>
      </w:pPr>
      <w:r w:rsidRPr="00BD6BB7">
        <w:rPr>
          <w:lang w:val="es-ES"/>
        </w:rPr>
        <w:t>Ingeniosa, deslumbrant</w:t>
      </w:r>
      <w:r w:rsidR="00A37C1F">
        <w:rPr>
          <w:lang w:val="es-ES"/>
        </w:rPr>
        <w:t xml:space="preserve">e e intrigante en todo momento. </w:t>
      </w:r>
      <w:r w:rsidRPr="00BD6BB7">
        <w:rPr>
          <w:lang w:val="es-ES"/>
        </w:rPr>
        <w:t xml:space="preserve">La guía del caballero para el </w:t>
      </w:r>
      <w:r>
        <w:rPr>
          <w:lang w:val="es-ES"/>
        </w:rPr>
        <w:t xml:space="preserve">vicio y la virtud es una novela </w:t>
      </w:r>
      <w:r w:rsidRPr="00BD6BB7">
        <w:rPr>
          <w:lang w:val="es-ES"/>
        </w:rPr>
        <w:t>irresistible y apasionante que explora la innegable y fina línea que separa la amistad del amor.</w:t>
      </w:r>
    </w:p>
    <w:p w:rsidR="00871F46" w:rsidRPr="00AE07D1" w:rsidRDefault="00871F46" w:rsidP="00BD6BB7">
      <w:pPr>
        <w:spacing w:after="0" w:line="276" w:lineRule="auto"/>
        <w:jc w:val="both"/>
        <w:rPr>
          <w:lang w:val="es-ES"/>
        </w:rPr>
      </w:pPr>
      <w:bookmarkStart w:id="0" w:name="_GoBack"/>
      <w:bookmarkEnd w:id="0"/>
    </w:p>
    <w:sectPr w:rsidR="00871F46" w:rsidRPr="00AE07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727"/>
    <w:rsid w:val="00002858"/>
    <w:rsid w:val="00045E60"/>
    <w:rsid w:val="000727A9"/>
    <w:rsid w:val="0007404A"/>
    <w:rsid w:val="00112C25"/>
    <w:rsid w:val="00152DE3"/>
    <w:rsid w:val="001C506F"/>
    <w:rsid w:val="00200B99"/>
    <w:rsid w:val="00240D7E"/>
    <w:rsid w:val="00242217"/>
    <w:rsid w:val="00243801"/>
    <w:rsid w:val="00290D9F"/>
    <w:rsid w:val="00296C2A"/>
    <w:rsid w:val="002974BB"/>
    <w:rsid w:val="003156B8"/>
    <w:rsid w:val="00315A81"/>
    <w:rsid w:val="003B1A45"/>
    <w:rsid w:val="0040199F"/>
    <w:rsid w:val="00410854"/>
    <w:rsid w:val="00451B1B"/>
    <w:rsid w:val="00455A16"/>
    <w:rsid w:val="0046396A"/>
    <w:rsid w:val="004764D3"/>
    <w:rsid w:val="004C7CFD"/>
    <w:rsid w:val="005338FF"/>
    <w:rsid w:val="00562544"/>
    <w:rsid w:val="00593E81"/>
    <w:rsid w:val="005C7D93"/>
    <w:rsid w:val="005D757B"/>
    <w:rsid w:val="00632F5C"/>
    <w:rsid w:val="00635985"/>
    <w:rsid w:val="00651727"/>
    <w:rsid w:val="00697DE0"/>
    <w:rsid w:val="00747F3E"/>
    <w:rsid w:val="00791FFC"/>
    <w:rsid w:val="00794295"/>
    <w:rsid w:val="00794A57"/>
    <w:rsid w:val="007D5637"/>
    <w:rsid w:val="00871F46"/>
    <w:rsid w:val="008E09D2"/>
    <w:rsid w:val="008F73D7"/>
    <w:rsid w:val="009367E3"/>
    <w:rsid w:val="00946A28"/>
    <w:rsid w:val="009631B0"/>
    <w:rsid w:val="00984A10"/>
    <w:rsid w:val="00985F69"/>
    <w:rsid w:val="009D49D5"/>
    <w:rsid w:val="009D7C12"/>
    <w:rsid w:val="00A37C1F"/>
    <w:rsid w:val="00A50B67"/>
    <w:rsid w:val="00A56B34"/>
    <w:rsid w:val="00A608FC"/>
    <w:rsid w:val="00AA4241"/>
    <w:rsid w:val="00AB4A26"/>
    <w:rsid w:val="00AE07D1"/>
    <w:rsid w:val="00AF4EA7"/>
    <w:rsid w:val="00B5299E"/>
    <w:rsid w:val="00B54731"/>
    <w:rsid w:val="00BA440D"/>
    <w:rsid w:val="00BA6F3A"/>
    <w:rsid w:val="00BB5306"/>
    <w:rsid w:val="00BC4D98"/>
    <w:rsid w:val="00BC693E"/>
    <w:rsid w:val="00BC6B21"/>
    <w:rsid w:val="00BC7550"/>
    <w:rsid w:val="00BD6BB7"/>
    <w:rsid w:val="00BE31CD"/>
    <w:rsid w:val="00BE6E3D"/>
    <w:rsid w:val="00C3351D"/>
    <w:rsid w:val="00C569C1"/>
    <w:rsid w:val="00C570C3"/>
    <w:rsid w:val="00C61675"/>
    <w:rsid w:val="00CA4FA6"/>
    <w:rsid w:val="00CB5C5F"/>
    <w:rsid w:val="00CC7003"/>
    <w:rsid w:val="00D205C5"/>
    <w:rsid w:val="00D23E46"/>
    <w:rsid w:val="00D45016"/>
    <w:rsid w:val="00D668C0"/>
    <w:rsid w:val="00D80A15"/>
    <w:rsid w:val="00DC0213"/>
    <w:rsid w:val="00DC059C"/>
    <w:rsid w:val="00DD0FCE"/>
    <w:rsid w:val="00DD4E57"/>
    <w:rsid w:val="00DD6EED"/>
    <w:rsid w:val="00DE7754"/>
    <w:rsid w:val="00DF1FEB"/>
    <w:rsid w:val="00E07FAF"/>
    <w:rsid w:val="00E1527E"/>
    <w:rsid w:val="00E164A5"/>
    <w:rsid w:val="00E52B04"/>
    <w:rsid w:val="00E55920"/>
    <w:rsid w:val="00ED1293"/>
    <w:rsid w:val="00F5392F"/>
    <w:rsid w:val="00F55708"/>
    <w:rsid w:val="00FD141F"/>
    <w:rsid w:val="00FD3D3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9318D"/>
  <w15:chartTrackingRefBased/>
  <w15:docId w15:val="{D144A5CD-AED7-43AC-A403-B239C1AF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9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1044</TotalTime>
  <Pages>11</Pages>
  <Words>1971</Words>
  <Characters>10845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Guerrero</dc:creator>
  <cp:keywords/>
  <dc:description/>
  <cp:lastModifiedBy>Daniela Guerrero</cp:lastModifiedBy>
  <cp:revision>141</cp:revision>
  <dcterms:created xsi:type="dcterms:W3CDTF">2017-10-04T20:05:00Z</dcterms:created>
  <dcterms:modified xsi:type="dcterms:W3CDTF">2017-10-11T20:20:00Z</dcterms:modified>
</cp:coreProperties>
</file>